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BC" w:rsidRDefault="00FE58BC">
      <w:pPr>
        <w:tabs>
          <w:tab w:val="left" w:pos="6000"/>
        </w:tabs>
        <w:spacing w:line="260" w:lineRule="exact"/>
        <w:jc w:val="right"/>
        <w:rPr>
          <w:rFonts w:eastAsia="ＭＳ ゴシック"/>
          <w:b/>
        </w:rPr>
      </w:pPr>
      <w:r>
        <w:rPr>
          <w:rFonts w:eastAsia="ＭＳ ゴシック" w:hint="eastAsia"/>
          <w:b/>
        </w:rPr>
        <w:t>－</w:t>
      </w:r>
      <w:r w:rsidR="00F26FED">
        <w:rPr>
          <w:rFonts w:eastAsia="ＭＳ ゴシック" w:hint="eastAsia"/>
          <w:b/>
        </w:rPr>
        <w:t>実験レポート</w:t>
      </w:r>
      <w:r>
        <w:rPr>
          <w:rFonts w:eastAsia="ＭＳ ゴシック" w:hint="eastAsia"/>
          <w:b/>
        </w:rPr>
        <w:t>－</w:t>
      </w:r>
    </w:p>
    <w:p w:rsidR="00FE58BC" w:rsidRDefault="00FE58BC">
      <w:pPr>
        <w:tabs>
          <w:tab w:val="left" w:pos="6000"/>
        </w:tabs>
        <w:spacing w:line="260" w:lineRule="exact"/>
        <w:jc w:val="right"/>
        <w:rPr>
          <w:rFonts w:ascii="ＭＳ 明朝" w:hAnsi="ＭＳ 明朝"/>
        </w:rPr>
      </w:pPr>
    </w:p>
    <w:p w:rsidR="00FE58BC" w:rsidRDefault="00FE58BC">
      <w:pPr>
        <w:tabs>
          <w:tab w:val="left" w:pos="6000"/>
        </w:tabs>
        <w:spacing w:line="260" w:lineRule="exact"/>
        <w:jc w:val="right"/>
        <w:rPr>
          <w:rFonts w:ascii="ＭＳ 明朝" w:hAnsi="ＭＳ 明朝"/>
        </w:rPr>
      </w:pPr>
    </w:p>
    <w:p w:rsidR="00FE58BC" w:rsidRDefault="00F26FED">
      <w:pPr>
        <w:tabs>
          <w:tab w:val="left" w:pos="6000"/>
        </w:tabs>
        <w:spacing w:line="400" w:lineRule="exact"/>
        <w:jc w:val="center"/>
        <w:rPr>
          <w:rFonts w:ascii="ＭＳ 明朝" w:hAnsi="ＭＳ 明朝"/>
        </w:rPr>
      </w:pPr>
      <w:r>
        <w:rPr>
          <w:rFonts w:ascii="ＭＳ ゴシック" w:eastAsia="ＭＳ ゴシック" w:hAnsi="ＭＳ 明朝" w:hint="eastAsia"/>
          <w:b/>
          <w:sz w:val="28"/>
        </w:rPr>
        <w:t>衝撃波風洞による超音速気流発生</w:t>
      </w:r>
    </w:p>
    <w:p w:rsidR="00FE58BC" w:rsidRDefault="00F26FED" w:rsidP="00F26FED">
      <w:pPr>
        <w:pStyle w:val="2"/>
        <w:tabs>
          <w:tab w:val="center" w:pos="4819"/>
          <w:tab w:val="left" w:pos="6000"/>
        </w:tabs>
        <w:spacing w:line="400" w:lineRule="exact"/>
      </w:pPr>
      <w:r>
        <w:t>Supersonic Generation by using Shock Tunnel</w:t>
      </w:r>
    </w:p>
    <w:p w:rsidR="00FE58BC" w:rsidRDefault="00FE58BC">
      <w:pPr>
        <w:tabs>
          <w:tab w:val="left" w:pos="6000"/>
        </w:tabs>
        <w:spacing w:line="360" w:lineRule="exact"/>
        <w:jc w:val="center"/>
        <w:rPr>
          <w:rFonts w:ascii="ＭＳ 明朝" w:hAnsi="ＭＳ 明朝"/>
          <w:sz w:val="16"/>
        </w:rPr>
      </w:pPr>
    </w:p>
    <w:p w:rsidR="00FE58BC" w:rsidRDefault="00F26FED">
      <w:pPr>
        <w:tabs>
          <w:tab w:val="left" w:pos="6000"/>
        </w:tabs>
        <w:spacing w:line="260" w:lineRule="exact"/>
        <w:jc w:val="center"/>
        <w:rPr>
          <w:rFonts w:ascii="ＭＳ 明朝" w:hAnsi="ＭＳ 明朝"/>
          <w:sz w:val="20"/>
        </w:rPr>
      </w:pPr>
      <w:r>
        <w:rPr>
          <w:rFonts w:ascii="ＭＳ 明朝" w:hAnsi="ＭＳ 明朝" w:hint="eastAsia"/>
          <w:sz w:val="20"/>
        </w:rPr>
        <w:t>学生証番号・氏名</w:t>
      </w:r>
    </w:p>
    <w:p w:rsidR="00FE58BC" w:rsidRDefault="00F26FED">
      <w:pPr>
        <w:tabs>
          <w:tab w:val="left" w:pos="6000"/>
        </w:tabs>
        <w:spacing w:line="260" w:lineRule="exact"/>
        <w:jc w:val="center"/>
        <w:rPr>
          <w:sz w:val="21"/>
        </w:rPr>
      </w:pPr>
      <w:r>
        <w:rPr>
          <w:sz w:val="20"/>
        </w:rPr>
        <w:t>Given name Family name</w:t>
      </w:r>
    </w:p>
    <w:p w:rsidR="00FE58BC" w:rsidRDefault="00FE58BC">
      <w:pPr>
        <w:tabs>
          <w:tab w:val="left" w:pos="6000"/>
        </w:tabs>
        <w:spacing w:line="360" w:lineRule="exact"/>
        <w:jc w:val="center"/>
        <w:rPr>
          <w:rFonts w:ascii="ＭＳ 明朝" w:hAnsi="ＭＳ 明朝"/>
          <w:sz w:val="16"/>
        </w:rPr>
      </w:pPr>
    </w:p>
    <w:p w:rsidR="00FE58BC" w:rsidRDefault="00FE58BC">
      <w:pPr>
        <w:pStyle w:val="3"/>
        <w:tabs>
          <w:tab w:val="clear" w:pos="6000"/>
        </w:tabs>
        <w:spacing w:line="260" w:lineRule="exact"/>
        <w:jc w:val="center"/>
        <w:rPr>
          <w:b w:val="0"/>
          <w:sz w:val="16"/>
        </w:rPr>
      </w:pPr>
      <w:r>
        <w:rPr>
          <w:rFonts w:hint="eastAsia"/>
          <w:sz w:val="16"/>
        </w:rPr>
        <w:t xml:space="preserve">Key Words: </w:t>
      </w:r>
      <w:r w:rsidR="00F26FED">
        <w:rPr>
          <w:rFonts w:hint="eastAsia"/>
          <w:b w:val="0"/>
          <w:sz w:val="16"/>
        </w:rPr>
        <w:t>S</w:t>
      </w:r>
      <w:r w:rsidR="00F26FED">
        <w:rPr>
          <w:b w:val="0"/>
          <w:sz w:val="16"/>
        </w:rPr>
        <w:t>hock tunnel, Supersonic flow, Flow visualization</w:t>
      </w:r>
    </w:p>
    <w:p w:rsidR="00FE58BC" w:rsidRDefault="00FE58BC">
      <w:pPr>
        <w:spacing w:line="260" w:lineRule="exact"/>
      </w:pPr>
    </w:p>
    <w:p w:rsidR="00FE58BC" w:rsidRDefault="00FE58BC">
      <w:pPr>
        <w:spacing w:line="260" w:lineRule="exact"/>
        <w:jc w:val="center"/>
        <w:rPr>
          <w:b/>
          <w:sz w:val="16"/>
        </w:rPr>
      </w:pPr>
    </w:p>
    <w:p w:rsidR="00F26FED" w:rsidRDefault="00F26FED" w:rsidP="009B4D0A">
      <w:pPr>
        <w:spacing w:line="260" w:lineRule="exact"/>
      </w:pPr>
    </w:p>
    <w:p w:rsidR="00FE58BC" w:rsidRDefault="00FE58BC">
      <w:pPr>
        <w:spacing w:line="360" w:lineRule="exact"/>
        <w:rPr>
          <w:b/>
        </w:rPr>
        <w:sectPr w:rsidR="00FE58BC">
          <w:headerReference w:type="even" r:id="rId8"/>
          <w:headerReference w:type="default" r:id="rId9"/>
          <w:footerReference w:type="even" r:id="rId10"/>
          <w:footerReference w:type="default" r:id="rId11"/>
          <w:pgSz w:w="11906" w:h="16838" w:code="9"/>
          <w:pgMar w:top="1418" w:right="1134" w:bottom="1418" w:left="1134" w:header="1021" w:footer="851" w:gutter="0"/>
          <w:cols w:space="720"/>
          <w:docGrid w:type="linesAndChars" w:linePitch="245"/>
        </w:sectPr>
      </w:pPr>
    </w:p>
    <w:p w:rsidR="00FE58BC" w:rsidRDefault="00FE58BC">
      <w:pPr>
        <w:spacing w:line="480" w:lineRule="auto"/>
        <w:jc w:val="center"/>
        <w:rPr>
          <w:rFonts w:ascii="ＭＳ ゴシック" w:eastAsia="ＭＳ ゴシック"/>
          <w:b/>
        </w:rPr>
      </w:pPr>
      <w:r>
        <w:rPr>
          <w:rFonts w:ascii="ＭＳ ゴシック" w:eastAsia="ＭＳ ゴシック" w:hint="eastAsia"/>
          <w:b/>
        </w:rPr>
        <w:t xml:space="preserve">1.　</w:t>
      </w:r>
      <w:r w:rsidR="00F26FED">
        <w:rPr>
          <w:rFonts w:ascii="ＭＳ ゴシック" w:eastAsia="ＭＳ ゴシック" w:hint="eastAsia"/>
          <w:b/>
        </w:rPr>
        <w:t>目　　　　　的</w:t>
      </w:r>
    </w:p>
    <w:p w:rsidR="009B4D0A" w:rsidRDefault="00FE58BC">
      <w:pPr>
        <w:spacing w:line="270" w:lineRule="exact"/>
      </w:pPr>
      <w:r>
        <w:rPr>
          <w:rFonts w:hint="eastAsia"/>
        </w:rPr>
        <w:t xml:space="preserve">　</w:t>
      </w:r>
      <w:r w:rsidR="009B4D0A">
        <w:rPr>
          <w:rFonts w:hint="eastAsia"/>
        </w:rPr>
        <w:t>本実験の目的は，・・・</w:t>
      </w:r>
    </w:p>
    <w:p w:rsidR="009B4D0A" w:rsidRDefault="009B4D0A">
      <w:pPr>
        <w:spacing w:line="270" w:lineRule="exact"/>
      </w:pPr>
    </w:p>
    <w:p w:rsidR="009B4D0A" w:rsidRDefault="009B4D0A">
      <w:pPr>
        <w:spacing w:line="270" w:lineRule="exact"/>
      </w:pPr>
    </w:p>
    <w:p w:rsidR="00FE58BC" w:rsidRPr="009B4D0A" w:rsidRDefault="00F26FED">
      <w:pPr>
        <w:spacing w:line="270" w:lineRule="exact"/>
        <w:rPr>
          <w:color w:val="FF0000"/>
        </w:rPr>
      </w:pPr>
      <w:r w:rsidRPr="009B4D0A">
        <w:rPr>
          <w:rFonts w:hint="eastAsia"/>
          <w:color w:val="FF0000"/>
        </w:rPr>
        <w:t>テキストを参照し，実験の目的を記述する．</w:t>
      </w:r>
    </w:p>
    <w:p w:rsidR="00A6141D" w:rsidRDefault="00A6141D">
      <w:pPr>
        <w:spacing w:line="270" w:lineRule="exact"/>
      </w:pPr>
    </w:p>
    <w:p w:rsidR="00A6141D" w:rsidRDefault="00A6141D">
      <w:pPr>
        <w:spacing w:line="270" w:lineRule="exact"/>
      </w:pPr>
    </w:p>
    <w:p w:rsidR="00A6141D" w:rsidRDefault="00A6141D">
      <w:pPr>
        <w:spacing w:line="270" w:lineRule="exact"/>
      </w:pPr>
    </w:p>
    <w:p w:rsidR="00A6141D" w:rsidRDefault="00A6141D">
      <w:pPr>
        <w:spacing w:line="270" w:lineRule="exact"/>
      </w:pPr>
    </w:p>
    <w:p w:rsidR="00F26FED" w:rsidRDefault="00F26FED">
      <w:pPr>
        <w:spacing w:line="270" w:lineRule="exact"/>
      </w:pPr>
    </w:p>
    <w:p w:rsidR="00FE58BC" w:rsidRDefault="00FE58BC">
      <w:pPr>
        <w:spacing w:line="480" w:lineRule="auto"/>
        <w:jc w:val="center"/>
        <w:rPr>
          <w:rFonts w:ascii="ＭＳ ゴシック" w:eastAsia="ＭＳ ゴシック"/>
          <w:b/>
        </w:rPr>
      </w:pPr>
      <w:r>
        <w:rPr>
          <w:rFonts w:ascii="ＭＳ ゴシック" w:eastAsia="ＭＳ ゴシック" w:hint="eastAsia"/>
          <w:b/>
        </w:rPr>
        <w:t xml:space="preserve">2.　</w:t>
      </w:r>
      <w:r w:rsidR="00F26FED">
        <w:rPr>
          <w:rFonts w:ascii="ＭＳ ゴシック" w:eastAsia="ＭＳ ゴシック" w:hint="eastAsia"/>
          <w:b/>
        </w:rPr>
        <w:t>衝</w:t>
      </w:r>
      <w:r w:rsidR="00A6141D">
        <w:rPr>
          <w:rFonts w:ascii="ＭＳ ゴシック" w:eastAsia="ＭＳ ゴシック" w:hint="eastAsia"/>
          <w:b/>
        </w:rPr>
        <w:t xml:space="preserve">　</w:t>
      </w:r>
      <w:r w:rsidR="00F26FED">
        <w:rPr>
          <w:rFonts w:ascii="ＭＳ ゴシック" w:eastAsia="ＭＳ ゴシック" w:hint="eastAsia"/>
          <w:b/>
        </w:rPr>
        <w:t>撃</w:t>
      </w:r>
      <w:r w:rsidR="00A6141D">
        <w:rPr>
          <w:rFonts w:ascii="ＭＳ ゴシック" w:eastAsia="ＭＳ ゴシック" w:hint="eastAsia"/>
          <w:b/>
        </w:rPr>
        <w:t xml:space="preserve">　風　洞</w:t>
      </w:r>
    </w:p>
    <w:p w:rsidR="00FE58BC" w:rsidRDefault="00FE58BC" w:rsidP="00CC4955">
      <w:pPr>
        <w:spacing w:line="270" w:lineRule="exact"/>
        <w:rPr>
          <w:b/>
        </w:rPr>
      </w:pPr>
      <w:r>
        <w:rPr>
          <w:rFonts w:ascii="ＭＳ ゴシック" w:eastAsia="ＭＳ ゴシック" w:hint="eastAsia"/>
          <w:b/>
        </w:rPr>
        <w:t>2.1</w:t>
      </w:r>
      <w:r w:rsidR="00A6141D">
        <w:rPr>
          <w:rFonts w:ascii="ＭＳ ゴシック" w:eastAsia="ＭＳ ゴシック" w:hint="eastAsia"/>
          <w:b/>
        </w:rPr>
        <w:t xml:space="preserve">　単純理論</w:t>
      </w:r>
    </w:p>
    <w:p w:rsidR="00166B9B" w:rsidRDefault="00166B9B" w:rsidP="00A6141D">
      <w:r>
        <w:rPr>
          <w:rFonts w:hint="eastAsia"/>
        </w:rPr>
        <w:t xml:space="preserve">　図</w:t>
      </w:r>
      <w:r>
        <w:rPr>
          <w:rFonts w:hint="eastAsia"/>
        </w:rPr>
        <w:t>1</w:t>
      </w:r>
      <w:r>
        <w:rPr>
          <w:rFonts w:hint="eastAsia"/>
        </w:rPr>
        <w:t>に衝撃波管の構造を示す．・・・・・</w:t>
      </w:r>
    </w:p>
    <w:p w:rsidR="00F20D5E" w:rsidRDefault="00F20D5E" w:rsidP="00A6141D"/>
    <w:p w:rsidR="00F20D5E" w:rsidRDefault="00F20D5E" w:rsidP="00A6141D"/>
    <w:p w:rsidR="00166B9B" w:rsidRPr="009B4D0A" w:rsidRDefault="00166B9B" w:rsidP="00A6141D">
      <w:pPr>
        <w:rPr>
          <w:color w:val="FF0000"/>
        </w:rPr>
      </w:pPr>
      <w:r w:rsidRPr="009B4D0A">
        <w:rPr>
          <w:rFonts w:hint="eastAsia"/>
          <w:color w:val="FF0000"/>
        </w:rPr>
        <w:t>（単純理論について，図，衝撃波管の作動原理を示す数式について，参考文献に基づき記述する</w:t>
      </w:r>
      <w:r w:rsidR="00F20D5E" w:rsidRPr="009B4D0A">
        <w:rPr>
          <w:rFonts w:hint="eastAsia"/>
          <w:color w:val="FF0000"/>
        </w:rPr>
        <w:t>．</w:t>
      </w:r>
      <w:r w:rsidRPr="009B4D0A">
        <w:rPr>
          <w:rFonts w:hint="eastAsia"/>
          <w:color w:val="FF0000"/>
        </w:rPr>
        <w:t>）</w:t>
      </w:r>
    </w:p>
    <w:p w:rsidR="00F20D5E" w:rsidRDefault="00F20D5E" w:rsidP="00A6141D"/>
    <w:p w:rsidR="00F20D5E" w:rsidRDefault="00F20D5E" w:rsidP="00A6141D"/>
    <w:p w:rsidR="00F20D5E" w:rsidRDefault="00F20D5E" w:rsidP="00A6141D"/>
    <w:p w:rsidR="00F20D5E" w:rsidRDefault="00F20D5E" w:rsidP="00A6141D"/>
    <w:p w:rsidR="00F20D5E" w:rsidRDefault="00F20D5E" w:rsidP="00A6141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F20D5E" w:rsidTr="003C10EB">
        <w:tc>
          <w:tcPr>
            <w:tcW w:w="4917" w:type="dxa"/>
          </w:tcPr>
          <w:p w:rsidR="00F20D5E" w:rsidRDefault="00F20D5E" w:rsidP="003C10EB"/>
          <w:p w:rsidR="00F20D5E" w:rsidRDefault="00F20D5E" w:rsidP="003C10EB"/>
          <w:p w:rsidR="00F20D5E" w:rsidRDefault="00F20D5E" w:rsidP="003C10EB"/>
          <w:p w:rsidR="00F20D5E" w:rsidRDefault="00F20D5E" w:rsidP="003C10EB"/>
          <w:p w:rsidR="00F20D5E" w:rsidRDefault="00F20D5E" w:rsidP="003C10EB"/>
          <w:p w:rsidR="00F20D5E" w:rsidRDefault="00F20D5E" w:rsidP="003C10EB"/>
          <w:p w:rsidR="00F20D5E" w:rsidRDefault="00F20D5E" w:rsidP="003C10EB"/>
          <w:p w:rsidR="00F20D5E" w:rsidRPr="00FC1CB1" w:rsidRDefault="00F20D5E" w:rsidP="003C10EB">
            <w:pPr>
              <w:jc w:val="center"/>
              <w:rPr>
                <w:color w:val="FF0000"/>
              </w:rPr>
            </w:pPr>
            <w:r w:rsidRPr="00FC1CB1">
              <w:rPr>
                <w:rFonts w:hint="eastAsia"/>
                <w:color w:val="FF0000"/>
              </w:rPr>
              <w:t>衝撃波管の構造図を挿入する．</w:t>
            </w:r>
          </w:p>
          <w:p w:rsidR="00F20D5E" w:rsidRPr="00FC1CB1" w:rsidRDefault="00F20D5E" w:rsidP="003C10EB">
            <w:pPr>
              <w:jc w:val="center"/>
              <w:rPr>
                <w:color w:val="FF0000"/>
              </w:rPr>
            </w:pPr>
            <w:r w:rsidRPr="00FC1CB1">
              <w:rPr>
                <w:rFonts w:hint="eastAsia"/>
                <w:color w:val="FF0000"/>
              </w:rPr>
              <w:t>（作図ソフトを使い，自分で作成）</w:t>
            </w:r>
          </w:p>
          <w:p w:rsidR="00F20D5E" w:rsidRDefault="00F20D5E" w:rsidP="003C10EB"/>
          <w:p w:rsidR="00F20D5E" w:rsidRDefault="00F20D5E" w:rsidP="003C10EB"/>
          <w:p w:rsidR="00F20D5E" w:rsidRDefault="00F20D5E" w:rsidP="003C10EB"/>
          <w:p w:rsidR="00F20D5E" w:rsidRDefault="00F20D5E" w:rsidP="003C10EB"/>
          <w:p w:rsidR="00F20D5E" w:rsidRDefault="00F20D5E" w:rsidP="003C10EB"/>
          <w:p w:rsidR="00F20D5E" w:rsidRDefault="00F20D5E" w:rsidP="003C10EB"/>
        </w:tc>
      </w:tr>
      <w:tr w:rsidR="00F20D5E" w:rsidRPr="00A6141D" w:rsidTr="003C10EB">
        <w:tc>
          <w:tcPr>
            <w:tcW w:w="4917" w:type="dxa"/>
          </w:tcPr>
          <w:p w:rsidR="00F20D5E" w:rsidRPr="00A6141D" w:rsidRDefault="00F20D5E" w:rsidP="003C10EB">
            <w:pPr>
              <w:jc w:val="center"/>
              <w:rPr>
                <w:rFonts w:ascii="ＭＳ ゴシック" w:eastAsia="ＭＳ ゴシック" w:hAnsi="ＭＳ ゴシック"/>
              </w:rPr>
            </w:pPr>
            <w:r w:rsidRPr="00A6141D">
              <w:rPr>
                <w:rFonts w:ascii="ＭＳ ゴシック" w:eastAsia="ＭＳ ゴシック" w:hAnsi="ＭＳ ゴシック" w:hint="eastAsia"/>
              </w:rPr>
              <w:t>図1．衝撃波管の構造</w:t>
            </w:r>
          </w:p>
        </w:tc>
      </w:tr>
    </w:tbl>
    <w:p w:rsidR="00166B9B" w:rsidRPr="00A6141D" w:rsidRDefault="00166B9B" w:rsidP="00A6141D">
      <w:pPr>
        <w:rPr>
          <w:rFonts w:ascii="ＭＳ ゴシック" w:eastAsia="ＭＳ ゴシック" w:hAnsi="ＭＳ ゴシック"/>
        </w:rPr>
      </w:pPr>
    </w:p>
    <w:p w:rsidR="00FE58BC" w:rsidRDefault="00FE58BC" w:rsidP="00CC4955">
      <w:pPr>
        <w:tabs>
          <w:tab w:val="left" w:pos="3009"/>
        </w:tabs>
        <w:spacing w:line="270" w:lineRule="exact"/>
      </w:pPr>
      <w:r>
        <w:rPr>
          <w:rFonts w:ascii="ＭＳ ゴシック" w:eastAsia="ＭＳ ゴシック" w:hint="eastAsia"/>
          <w:b/>
        </w:rPr>
        <w:t xml:space="preserve">2.2　</w:t>
      </w:r>
      <w:r w:rsidR="00A6141D">
        <w:rPr>
          <w:rFonts w:ascii="ＭＳ ゴシック" w:eastAsia="ＭＳ ゴシック" w:hint="eastAsia"/>
          <w:b/>
        </w:rPr>
        <w:t>反射型衝撃風洞</w:t>
      </w:r>
    </w:p>
    <w:p w:rsidR="00166B9B" w:rsidRDefault="00A6141D" w:rsidP="00166B9B">
      <w:r>
        <w:rPr>
          <w:rFonts w:hint="eastAsia"/>
        </w:rPr>
        <w:t xml:space="preserve">　</w:t>
      </w:r>
      <w:r w:rsidR="00166B9B">
        <w:rPr>
          <w:rFonts w:hint="eastAsia"/>
        </w:rPr>
        <w:t>図</w:t>
      </w:r>
      <w:r w:rsidR="00166B9B">
        <w:rPr>
          <w:rFonts w:hint="eastAsia"/>
        </w:rPr>
        <w:t>2</w:t>
      </w:r>
      <w:r w:rsidR="00166B9B">
        <w:rPr>
          <w:rFonts w:hint="eastAsia"/>
        </w:rPr>
        <w:t>に反射型衝撃風洞の構造を示す．・・・・・</w:t>
      </w:r>
    </w:p>
    <w:p w:rsidR="00F20D5E" w:rsidRDefault="00F20D5E" w:rsidP="00166B9B"/>
    <w:p w:rsidR="00F20D5E" w:rsidRDefault="00F20D5E" w:rsidP="00166B9B"/>
    <w:p w:rsidR="00F20D5E" w:rsidRPr="009B4D0A" w:rsidRDefault="00166B9B" w:rsidP="00A6141D">
      <w:pPr>
        <w:rPr>
          <w:color w:val="FF0000"/>
        </w:rPr>
      </w:pPr>
      <w:r w:rsidRPr="009B4D0A">
        <w:rPr>
          <w:rFonts w:hint="eastAsia"/>
          <w:color w:val="FF0000"/>
        </w:rPr>
        <w:t>（反射型衝撃風洞について，図，作動原理を示す数式について，参考文献に基づき記述する．）</w:t>
      </w:r>
    </w:p>
    <w:p w:rsidR="00F20D5E" w:rsidRDefault="00F20D5E" w:rsidP="00A6141D"/>
    <w:p w:rsidR="009B4D0A" w:rsidRDefault="009B4D0A" w:rsidP="00A6141D"/>
    <w:p w:rsidR="009B4D0A" w:rsidRDefault="009B4D0A" w:rsidP="00A6141D"/>
    <w:p w:rsidR="009B4D0A" w:rsidRDefault="009B4D0A" w:rsidP="00A6141D"/>
    <w:p w:rsidR="009B4D0A" w:rsidRDefault="009B4D0A" w:rsidP="00A6141D"/>
    <w:p w:rsidR="009B4D0A" w:rsidRDefault="009B4D0A" w:rsidP="00A6141D"/>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166B9B" w:rsidTr="003C10EB">
        <w:tc>
          <w:tcPr>
            <w:tcW w:w="4917" w:type="dxa"/>
          </w:tcPr>
          <w:p w:rsidR="00166B9B" w:rsidRDefault="00166B9B" w:rsidP="003C10EB"/>
          <w:p w:rsidR="00166B9B" w:rsidRDefault="00166B9B" w:rsidP="003C10EB"/>
          <w:p w:rsidR="00166B9B" w:rsidRDefault="00166B9B" w:rsidP="003C10EB"/>
          <w:p w:rsidR="00166B9B" w:rsidRDefault="00166B9B" w:rsidP="003C10EB"/>
          <w:p w:rsidR="00166B9B" w:rsidRDefault="00166B9B" w:rsidP="003C10EB"/>
          <w:p w:rsidR="00166B9B" w:rsidRDefault="00166B9B" w:rsidP="003C10EB"/>
          <w:p w:rsidR="00166B9B" w:rsidRPr="00FC1CB1" w:rsidRDefault="00F20D5E" w:rsidP="003C10EB">
            <w:pPr>
              <w:jc w:val="center"/>
              <w:rPr>
                <w:color w:val="FF0000"/>
              </w:rPr>
            </w:pPr>
            <w:r w:rsidRPr="00FC1CB1">
              <w:rPr>
                <w:rFonts w:hint="eastAsia"/>
                <w:color w:val="FF0000"/>
              </w:rPr>
              <w:t>反射型</w:t>
            </w:r>
            <w:r w:rsidR="00166B9B" w:rsidRPr="00FC1CB1">
              <w:rPr>
                <w:rFonts w:hint="eastAsia"/>
                <w:color w:val="FF0000"/>
              </w:rPr>
              <w:t>衝撃</w:t>
            </w:r>
            <w:r w:rsidRPr="00FC1CB1">
              <w:rPr>
                <w:rFonts w:hint="eastAsia"/>
                <w:color w:val="FF0000"/>
              </w:rPr>
              <w:t>風洞</w:t>
            </w:r>
            <w:r w:rsidR="00166B9B" w:rsidRPr="00FC1CB1">
              <w:rPr>
                <w:rFonts w:hint="eastAsia"/>
                <w:color w:val="FF0000"/>
              </w:rPr>
              <w:t>の構造図を挿入する．</w:t>
            </w:r>
          </w:p>
          <w:p w:rsidR="00166B9B" w:rsidRPr="00FC1CB1" w:rsidRDefault="00166B9B" w:rsidP="003C10EB">
            <w:pPr>
              <w:jc w:val="center"/>
              <w:rPr>
                <w:color w:val="FF0000"/>
              </w:rPr>
            </w:pPr>
            <w:r w:rsidRPr="00FC1CB1">
              <w:rPr>
                <w:rFonts w:hint="eastAsia"/>
                <w:color w:val="FF0000"/>
              </w:rPr>
              <w:t>（作図ソフトを使い，自分で作成）</w:t>
            </w:r>
          </w:p>
          <w:p w:rsidR="00166B9B" w:rsidRDefault="00166B9B" w:rsidP="003C10EB"/>
          <w:p w:rsidR="00166B9B" w:rsidRDefault="00166B9B" w:rsidP="003C10EB"/>
          <w:p w:rsidR="009B4D0A" w:rsidRDefault="009B4D0A" w:rsidP="003C10EB"/>
          <w:p w:rsidR="00166B9B" w:rsidRDefault="00166B9B" w:rsidP="003C10EB"/>
          <w:p w:rsidR="00166B9B" w:rsidRDefault="00166B9B" w:rsidP="003C10EB"/>
          <w:p w:rsidR="00166B9B" w:rsidRDefault="00166B9B" w:rsidP="003C10EB"/>
          <w:p w:rsidR="00166B9B" w:rsidRDefault="00166B9B" w:rsidP="003C10EB"/>
        </w:tc>
      </w:tr>
      <w:tr w:rsidR="00166B9B" w:rsidRPr="00A6141D" w:rsidTr="003C10EB">
        <w:tc>
          <w:tcPr>
            <w:tcW w:w="4917" w:type="dxa"/>
          </w:tcPr>
          <w:p w:rsidR="00166B9B" w:rsidRPr="00A6141D" w:rsidRDefault="00166B9B"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sidR="00F20D5E">
              <w:rPr>
                <w:rFonts w:ascii="ＭＳ ゴシック" w:eastAsia="ＭＳ ゴシック" w:hAnsi="ＭＳ ゴシック" w:hint="eastAsia"/>
              </w:rPr>
              <w:t>2</w:t>
            </w:r>
            <w:r w:rsidRPr="00A6141D">
              <w:rPr>
                <w:rFonts w:ascii="ＭＳ ゴシック" w:eastAsia="ＭＳ ゴシック" w:hAnsi="ＭＳ ゴシック" w:hint="eastAsia"/>
              </w:rPr>
              <w:t>．</w:t>
            </w:r>
            <w:r w:rsidR="00F20D5E">
              <w:rPr>
                <w:rFonts w:ascii="ＭＳ ゴシック" w:eastAsia="ＭＳ ゴシック" w:hAnsi="ＭＳ ゴシック" w:hint="eastAsia"/>
              </w:rPr>
              <w:t>反射型</w:t>
            </w:r>
            <w:r w:rsidRPr="00A6141D">
              <w:rPr>
                <w:rFonts w:ascii="ＭＳ ゴシック" w:eastAsia="ＭＳ ゴシック" w:hAnsi="ＭＳ ゴシック" w:hint="eastAsia"/>
              </w:rPr>
              <w:t>衝撃</w:t>
            </w:r>
            <w:r w:rsidR="00F20D5E">
              <w:rPr>
                <w:rFonts w:ascii="ＭＳ ゴシック" w:eastAsia="ＭＳ ゴシック" w:hAnsi="ＭＳ ゴシック" w:hint="eastAsia"/>
              </w:rPr>
              <w:t>風洞</w:t>
            </w:r>
            <w:r w:rsidRPr="00A6141D">
              <w:rPr>
                <w:rFonts w:ascii="ＭＳ ゴシック" w:eastAsia="ＭＳ ゴシック" w:hAnsi="ＭＳ ゴシック" w:hint="eastAsia"/>
              </w:rPr>
              <w:t>の構造</w:t>
            </w:r>
          </w:p>
        </w:tc>
      </w:tr>
    </w:tbl>
    <w:p w:rsidR="00166B9B" w:rsidRPr="00166B9B" w:rsidRDefault="00166B9B" w:rsidP="00A6141D"/>
    <w:p w:rsidR="00FE58BC" w:rsidRDefault="00FE58BC">
      <w:pPr>
        <w:spacing w:line="480" w:lineRule="auto"/>
        <w:ind w:firstLine="199"/>
        <w:jc w:val="center"/>
        <w:rPr>
          <w:rFonts w:ascii="ＭＳ ゴシック" w:eastAsia="ＭＳ ゴシック"/>
        </w:rPr>
      </w:pPr>
      <w:r>
        <w:rPr>
          <w:rFonts w:ascii="ＭＳ ゴシック" w:eastAsia="ＭＳ ゴシック" w:hint="eastAsia"/>
          <w:b/>
        </w:rPr>
        <w:t xml:space="preserve">3.　</w:t>
      </w:r>
      <w:r w:rsidR="00F20D5E">
        <w:rPr>
          <w:rFonts w:ascii="ＭＳ ゴシック" w:eastAsia="ＭＳ ゴシック" w:hint="eastAsia"/>
          <w:b/>
        </w:rPr>
        <w:t xml:space="preserve">実　験　</w:t>
      </w:r>
      <w:r w:rsidR="00651ECA">
        <w:rPr>
          <w:rFonts w:ascii="ＭＳ ゴシック" w:eastAsia="ＭＳ ゴシック" w:hint="eastAsia"/>
          <w:b/>
        </w:rPr>
        <w:t>方　法</w:t>
      </w:r>
    </w:p>
    <w:p w:rsidR="00F20D5E" w:rsidRDefault="00F20D5E" w:rsidP="00CC4955">
      <w:r>
        <w:rPr>
          <w:rFonts w:ascii="ＭＳ ゴシック" w:eastAsia="ＭＳ ゴシック" w:hint="eastAsia"/>
          <w:b/>
        </w:rPr>
        <w:t>3.1　3</w:t>
      </w:r>
      <w:r>
        <w:rPr>
          <w:rFonts w:ascii="ＭＳ ゴシック" w:eastAsia="ＭＳ ゴシック"/>
          <w:b/>
        </w:rPr>
        <w:t>-cm</w:t>
      </w:r>
      <w:r>
        <w:rPr>
          <w:rFonts w:ascii="ＭＳ ゴシック" w:eastAsia="ＭＳ ゴシック" w:hint="eastAsia"/>
          <w:b/>
        </w:rPr>
        <w:t>×</w:t>
      </w:r>
      <w:r>
        <w:rPr>
          <w:rFonts w:ascii="ＭＳ ゴシック" w:eastAsia="ＭＳ ゴシック"/>
          <w:b/>
        </w:rPr>
        <w:t>4-cm</w:t>
      </w:r>
      <w:r>
        <w:rPr>
          <w:rFonts w:ascii="ＭＳ ゴシック" w:eastAsia="ＭＳ ゴシック" w:hint="eastAsia"/>
          <w:b/>
        </w:rPr>
        <w:t>衝撃波管</w:t>
      </w:r>
      <w:r w:rsidR="00651ECA">
        <w:rPr>
          <w:rFonts w:ascii="ＭＳ ゴシック" w:eastAsia="ＭＳ ゴシック" w:hint="eastAsia"/>
          <w:b/>
        </w:rPr>
        <w:t>および計測系</w:t>
      </w:r>
    </w:p>
    <w:p w:rsidR="00F20D5E" w:rsidRDefault="00F20D5E" w:rsidP="00F20D5E">
      <w:pPr>
        <w:ind w:firstLine="177"/>
      </w:pPr>
      <w:r>
        <w:rPr>
          <w:rFonts w:hint="eastAsia"/>
        </w:rPr>
        <w:t xml:space="preserve">　図</w:t>
      </w:r>
      <w:r>
        <w:t>3</w:t>
      </w:r>
      <w:r>
        <w:rPr>
          <w:rFonts w:hint="eastAsia"/>
        </w:rPr>
        <w:t>に</w:t>
      </w:r>
      <w:r w:rsidR="00651ECA">
        <w:rPr>
          <w:rFonts w:hint="eastAsia"/>
        </w:rPr>
        <w:t>本実験</w:t>
      </w:r>
      <w:r w:rsidR="004020C7">
        <w:rPr>
          <w:rFonts w:hint="eastAsia"/>
        </w:rPr>
        <w:t>で</w:t>
      </w:r>
      <w:r w:rsidR="00651ECA">
        <w:rPr>
          <w:rFonts w:hint="eastAsia"/>
        </w:rPr>
        <w:t>使用する</w:t>
      </w:r>
      <w:r>
        <w:t>3-cm</w:t>
      </w:r>
      <w:r>
        <w:rPr>
          <w:rFonts w:hint="eastAsia"/>
        </w:rPr>
        <w:t>×</w:t>
      </w:r>
      <w:r>
        <w:t>4-cm</w:t>
      </w:r>
      <w:r>
        <w:rPr>
          <w:rFonts w:hint="eastAsia"/>
        </w:rPr>
        <w:t>衝撃波管（</w:t>
      </w:r>
      <w:r>
        <w:rPr>
          <w:rFonts w:hint="eastAsia"/>
        </w:rPr>
        <w:t>3</w:t>
      </w:r>
      <w:r>
        <w:rPr>
          <w:rFonts w:hint="eastAsia"/>
        </w:rPr>
        <w:t>ｘ</w:t>
      </w:r>
      <w:r>
        <w:rPr>
          <w:rFonts w:hint="eastAsia"/>
        </w:rPr>
        <w:t>4ST</w:t>
      </w:r>
      <w:r>
        <w:rPr>
          <w:rFonts w:hint="eastAsia"/>
        </w:rPr>
        <w:t>）</w:t>
      </w:r>
      <w:r w:rsidR="00651ECA">
        <w:rPr>
          <w:rFonts w:hint="eastAsia"/>
        </w:rPr>
        <w:t>を</w:t>
      </w:r>
      <w:r>
        <w:rPr>
          <w:rFonts w:hint="eastAsia"/>
        </w:rPr>
        <w:t>示す．・・・</w:t>
      </w:r>
    </w:p>
    <w:p w:rsidR="00FE58BC" w:rsidRPr="00651ECA" w:rsidRDefault="00FE58BC"/>
    <w:p w:rsidR="009B4D0A" w:rsidRDefault="009B4D0A"/>
    <w:p w:rsidR="00F20D5E" w:rsidRPr="009B4D0A" w:rsidRDefault="00F20D5E">
      <w:pPr>
        <w:rPr>
          <w:color w:val="FF0000"/>
        </w:rPr>
      </w:pPr>
      <w:r w:rsidRPr="009B4D0A">
        <w:rPr>
          <w:rFonts w:hint="eastAsia"/>
          <w:color w:val="FF0000"/>
        </w:rPr>
        <w:t>（</w:t>
      </w:r>
      <w:r w:rsidR="009B4D0A" w:rsidRPr="009B4D0A">
        <w:rPr>
          <w:rFonts w:hint="eastAsia"/>
          <w:color w:val="FF0000"/>
        </w:rPr>
        <w:t>3</w:t>
      </w:r>
      <w:r w:rsidR="009B4D0A" w:rsidRPr="009B4D0A">
        <w:rPr>
          <w:color w:val="FF0000"/>
        </w:rPr>
        <w:t>x4</w:t>
      </w:r>
      <w:r w:rsidR="009B4D0A" w:rsidRPr="009B4D0A">
        <w:rPr>
          <w:rFonts w:hint="eastAsia"/>
          <w:color w:val="FF0000"/>
        </w:rPr>
        <w:t>S</w:t>
      </w:r>
      <w:r w:rsidR="009B4D0A" w:rsidRPr="009B4D0A">
        <w:rPr>
          <w:color w:val="FF0000"/>
        </w:rPr>
        <w:t>T</w:t>
      </w:r>
      <w:r w:rsidR="009B4D0A" w:rsidRPr="009B4D0A">
        <w:rPr>
          <w:rFonts w:hint="eastAsia"/>
          <w:color w:val="FF0000"/>
        </w:rPr>
        <w:t>の各部の寸法，仕組み，圧力変換器の</w:t>
      </w:r>
      <w:proofErr w:type="gramStart"/>
      <w:r w:rsidR="009B4D0A" w:rsidRPr="009B4D0A">
        <w:rPr>
          <w:rFonts w:hint="eastAsia"/>
          <w:color w:val="FF0000"/>
        </w:rPr>
        <w:t>取付</w:t>
      </w:r>
      <w:proofErr w:type="gramEnd"/>
      <w:r w:rsidR="009B4D0A" w:rsidRPr="009B4D0A">
        <w:rPr>
          <w:rFonts w:hint="eastAsia"/>
          <w:color w:val="FF0000"/>
        </w:rPr>
        <w:t>位置および間隔，計測装置の配置，計測の原理について，正確な寸法，装置の型番・性能を具体的に記述する．</w:t>
      </w:r>
      <w:r w:rsidRPr="009B4D0A">
        <w:rPr>
          <w:rFonts w:hint="eastAsia"/>
          <w:color w:val="FF0000"/>
        </w:rPr>
        <w:t>）</w:t>
      </w:r>
    </w:p>
    <w:p w:rsidR="00F20D5E" w:rsidRDefault="00F20D5E"/>
    <w:p w:rsidR="00651ECA" w:rsidRDefault="00651ECA"/>
    <w:p w:rsidR="009B4D0A" w:rsidRDefault="009B4D0A"/>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9B4D0A" w:rsidTr="003C10EB">
        <w:tc>
          <w:tcPr>
            <w:tcW w:w="4917" w:type="dxa"/>
          </w:tcPr>
          <w:p w:rsidR="009B4D0A" w:rsidRDefault="009B4D0A" w:rsidP="003C10EB"/>
          <w:p w:rsidR="009B4D0A" w:rsidRDefault="009B4D0A" w:rsidP="003C10EB"/>
          <w:p w:rsidR="009B4D0A" w:rsidRDefault="009B4D0A" w:rsidP="003C10EB"/>
          <w:p w:rsidR="009B4D0A" w:rsidRDefault="009B4D0A" w:rsidP="003C10EB"/>
          <w:p w:rsidR="009B4D0A" w:rsidRDefault="009B4D0A" w:rsidP="003C10EB"/>
          <w:p w:rsidR="009B4D0A" w:rsidRDefault="009B4D0A" w:rsidP="003C10EB"/>
          <w:p w:rsidR="009B4D0A" w:rsidRDefault="009B4D0A" w:rsidP="003C10EB"/>
          <w:p w:rsidR="009B4D0A" w:rsidRPr="00FC1CB1" w:rsidRDefault="00651ECA" w:rsidP="003C10EB">
            <w:pPr>
              <w:jc w:val="center"/>
              <w:rPr>
                <w:color w:val="FF0000"/>
              </w:rPr>
            </w:pPr>
            <w:r w:rsidRPr="00FC1CB1">
              <w:rPr>
                <w:rFonts w:hint="eastAsia"/>
                <w:color w:val="FF0000"/>
              </w:rPr>
              <w:t>3</w:t>
            </w:r>
            <w:proofErr w:type="gramStart"/>
            <w:r w:rsidRPr="00FC1CB1">
              <w:rPr>
                <w:rFonts w:hint="eastAsia"/>
                <w:color w:val="FF0000"/>
              </w:rPr>
              <w:t>ｘ</w:t>
            </w:r>
            <w:proofErr w:type="gramEnd"/>
            <w:r w:rsidRPr="00FC1CB1">
              <w:rPr>
                <w:rFonts w:hint="eastAsia"/>
                <w:color w:val="FF0000"/>
              </w:rPr>
              <w:t>4ST</w:t>
            </w:r>
            <w:r w:rsidRPr="00FC1CB1">
              <w:rPr>
                <w:rFonts w:hint="eastAsia"/>
                <w:color w:val="FF0000"/>
              </w:rPr>
              <w:t>とそ</w:t>
            </w:r>
            <w:r w:rsidR="009B4D0A" w:rsidRPr="00FC1CB1">
              <w:rPr>
                <w:rFonts w:hint="eastAsia"/>
                <w:color w:val="FF0000"/>
              </w:rPr>
              <w:t>の</w:t>
            </w:r>
            <w:r w:rsidRPr="00FC1CB1">
              <w:rPr>
                <w:rFonts w:hint="eastAsia"/>
                <w:color w:val="FF0000"/>
              </w:rPr>
              <w:t>計測系の図</w:t>
            </w:r>
          </w:p>
          <w:p w:rsidR="009B4D0A" w:rsidRPr="00FC1CB1" w:rsidRDefault="009B4D0A" w:rsidP="003C10EB">
            <w:pPr>
              <w:jc w:val="center"/>
              <w:rPr>
                <w:color w:val="FF0000"/>
              </w:rPr>
            </w:pPr>
            <w:r w:rsidRPr="00FC1CB1">
              <w:rPr>
                <w:rFonts w:hint="eastAsia"/>
                <w:color w:val="FF0000"/>
              </w:rPr>
              <w:t>（作図ソフトを使い，自分で作成）</w:t>
            </w:r>
          </w:p>
          <w:p w:rsidR="009B4D0A" w:rsidRPr="00FC1CB1" w:rsidRDefault="009B4D0A" w:rsidP="003C10EB">
            <w:pPr>
              <w:rPr>
                <w:color w:val="FF0000"/>
              </w:rPr>
            </w:pPr>
          </w:p>
          <w:p w:rsidR="009B4D0A" w:rsidRDefault="009B4D0A" w:rsidP="003C10EB"/>
          <w:p w:rsidR="009B4D0A" w:rsidRDefault="009B4D0A" w:rsidP="003C10EB"/>
          <w:p w:rsidR="009B4D0A" w:rsidRDefault="009B4D0A" w:rsidP="003C10EB"/>
          <w:p w:rsidR="009B4D0A" w:rsidRDefault="009B4D0A" w:rsidP="003C10EB"/>
          <w:p w:rsidR="009B4D0A" w:rsidRDefault="009B4D0A" w:rsidP="003C10EB"/>
        </w:tc>
      </w:tr>
      <w:tr w:rsidR="009B4D0A" w:rsidRPr="00A6141D" w:rsidTr="003C10EB">
        <w:tc>
          <w:tcPr>
            <w:tcW w:w="4917" w:type="dxa"/>
          </w:tcPr>
          <w:p w:rsidR="009B4D0A" w:rsidRPr="00A6141D" w:rsidRDefault="009B4D0A"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Pr>
                <w:rFonts w:ascii="ＭＳ ゴシック" w:eastAsia="ＭＳ ゴシック" w:hAnsi="ＭＳ ゴシック" w:hint="eastAsia"/>
              </w:rPr>
              <w:t>3</w:t>
            </w:r>
            <w:r w:rsidRPr="00A6141D">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rPr>
              <w:t>-cm</w:t>
            </w:r>
            <w:r>
              <w:rPr>
                <w:rFonts w:ascii="ＭＳ ゴシック" w:eastAsia="ＭＳ ゴシック" w:hAnsi="ＭＳ ゴシック" w:hint="eastAsia"/>
              </w:rPr>
              <w:t>ｘ4</w:t>
            </w:r>
            <w:r>
              <w:rPr>
                <w:rFonts w:ascii="ＭＳ ゴシック" w:eastAsia="ＭＳ ゴシック" w:hAnsi="ＭＳ ゴシック"/>
              </w:rPr>
              <w:t>-</w:t>
            </w:r>
            <w:r>
              <w:rPr>
                <w:rFonts w:ascii="ＭＳ ゴシック" w:eastAsia="ＭＳ ゴシック" w:hAnsi="ＭＳ ゴシック" w:hint="eastAsia"/>
              </w:rPr>
              <w:t>c</w:t>
            </w:r>
            <w:r>
              <w:rPr>
                <w:rFonts w:ascii="ＭＳ ゴシック" w:eastAsia="ＭＳ ゴシック" w:hAnsi="ＭＳ ゴシック"/>
              </w:rPr>
              <w:t>m</w:t>
            </w:r>
            <w:r w:rsidRPr="00A6141D">
              <w:rPr>
                <w:rFonts w:ascii="ＭＳ ゴシック" w:eastAsia="ＭＳ ゴシック" w:hAnsi="ＭＳ ゴシック" w:hint="eastAsia"/>
              </w:rPr>
              <w:t>衝撃波管</w:t>
            </w:r>
            <w:r w:rsidR="00651ECA">
              <w:rPr>
                <w:rFonts w:ascii="ＭＳ ゴシック" w:eastAsia="ＭＳ ゴシック" w:hAnsi="ＭＳ ゴシック" w:hint="eastAsia"/>
              </w:rPr>
              <w:t>とその計測系</w:t>
            </w:r>
          </w:p>
        </w:tc>
      </w:tr>
    </w:tbl>
    <w:p w:rsidR="00FE58BC" w:rsidRDefault="00FE58BC"/>
    <w:p w:rsidR="00CC4955" w:rsidRDefault="00CC4955">
      <w:pPr>
        <w:rPr>
          <w:rFonts w:ascii="ＭＳ ゴシック" w:eastAsia="ＭＳ ゴシック"/>
          <w:b/>
        </w:rPr>
      </w:pPr>
      <w:r>
        <w:rPr>
          <w:rFonts w:ascii="ＭＳ ゴシック" w:eastAsia="ＭＳ ゴシック" w:hint="eastAsia"/>
          <w:b/>
        </w:rPr>
        <w:t>3.2　可視化光学系</w:t>
      </w:r>
    </w:p>
    <w:p w:rsidR="00CC4955" w:rsidRDefault="00CC4955" w:rsidP="00CC4955">
      <w:pPr>
        <w:ind w:firstLineChars="80" w:firstLine="142"/>
      </w:pPr>
      <w:r>
        <w:rPr>
          <w:rFonts w:hint="eastAsia"/>
        </w:rPr>
        <w:t>反射型衝撃風洞実験で利用したシュリーレン法による可視化光学系</w:t>
      </w:r>
      <w:proofErr w:type="gramStart"/>
      <w:r>
        <w:rPr>
          <w:rFonts w:hint="eastAsia"/>
        </w:rPr>
        <w:t>をを</w:t>
      </w:r>
      <w:proofErr w:type="gramEnd"/>
      <w:r>
        <w:rPr>
          <w:rFonts w:hint="eastAsia"/>
        </w:rPr>
        <w:t>図</w:t>
      </w:r>
      <w:r>
        <w:rPr>
          <w:rFonts w:hint="eastAsia"/>
        </w:rPr>
        <w:t>4</w:t>
      </w:r>
      <w:r>
        <w:rPr>
          <w:rFonts w:hint="eastAsia"/>
        </w:rPr>
        <w:t>に示す．・・・・</w:t>
      </w:r>
    </w:p>
    <w:p w:rsidR="00CC4955" w:rsidRDefault="00CC4955" w:rsidP="00CC4955">
      <w:pPr>
        <w:ind w:firstLineChars="80" w:firstLine="142"/>
      </w:pPr>
    </w:p>
    <w:p w:rsidR="00CC4955" w:rsidRDefault="00CC4955" w:rsidP="00CC4955">
      <w:pPr>
        <w:ind w:firstLineChars="80" w:firstLine="142"/>
      </w:pPr>
    </w:p>
    <w:p w:rsidR="00CC4955" w:rsidRDefault="00CC4955" w:rsidP="00CC4955">
      <w:pPr>
        <w:ind w:firstLineChars="80" w:firstLine="142"/>
      </w:pPr>
    </w:p>
    <w:p w:rsidR="00CC4955" w:rsidRPr="00CC4955" w:rsidRDefault="00CC4955" w:rsidP="00CC4955">
      <w:pPr>
        <w:ind w:firstLineChars="80" w:firstLine="142"/>
        <w:rPr>
          <w:color w:val="FF0000"/>
        </w:rPr>
      </w:pPr>
      <w:r w:rsidRPr="00CC4955">
        <w:rPr>
          <w:rFonts w:hint="eastAsia"/>
          <w:color w:val="FF0000"/>
        </w:rPr>
        <w:t>可視化光学系について，図を用いて説明する．光学部品の名称，仕様，画像計測装置（カメラ）の詳細について記述する．</w:t>
      </w:r>
    </w:p>
    <w:p w:rsidR="00CC4955" w:rsidRDefault="00CC4955" w:rsidP="00CC4955">
      <w:pPr>
        <w:ind w:firstLineChars="80" w:firstLine="142"/>
      </w:pPr>
    </w:p>
    <w:p w:rsidR="00CC4955" w:rsidRDefault="00CC4955" w:rsidP="00CC4955">
      <w:pPr>
        <w:ind w:firstLineChars="80" w:firstLine="142"/>
      </w:pPr>
    </w:p>
    <w:p w:rsidR="00CC4955" w:rsidRDefault="00CC4955" w:rsidP="00CC4955">
      <w:pPr>
        <w:ind w:firstLineChars="80" w:firstLine="142"/>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CC4955" w:rsidTr="003C10EB">
        <w:tc>
          <w:tcPr>
            <w:tcW w:w="4917" w:type="dxa"/>
          </w:tcPr>
          <w:p w:rsidR="00CC4955" w:rsidRDefault="00CC4955" w:rsidP="003C10EB"/>
          <w:p w:rsidR="00CC4955" w:rsidRDefault="00CC4955" w:rsidP="003C10EB"/>
          <w:p w:rsidR="00CC4955" w:rsidRDefault="00CC4955" w:rsidP="003C10EB"/>
          <w:p w:rsidR="00CC4955" w:rsidRDefault="00CC4955" w:rsidP="003C10EB"/>
          <w:p w:rsidR="00CC4955" w:rsidRDefault="00CC4955" w:rsidP="003C10EB"/>
          <w:p w:rsidR="00CC4955" w:rsidRDefault="00CC4955" w:rsidP="003C10EB"/>
          <w:p w:rsidR="00CC4955" w:rsidRDefault="00CC4955" w:rsidP="003C10EB"/>
          <w:p w:rsidR="00CC4955" w:rsidRPr="00FC1CB1" w:rsidRDefault="00CC4955" w:rsidP="003C10EB">
            <w:pPr>
              <w:jc w:val="center"/>
              <w:rPr>
                <w:color w:val="FF0000"/>
              </w:rPr>
            </w:pPr>
            <w:r w:rsidRPr="00FC1CB1">
              <w:rPr>
                <w:rFonts w:hint="eastAsia"/>
                <w:color w:val="FF0000"/>
              </w:rPr>
              <w:t>可視化光学系の図</w:t>
            </w:r>
          </w:p>
          <w:p w:rsidR="00CC4955" w:rsidRPr="00FC1CB1" w:rsidRDefault="00CC4955" w:rsidP="003C10EB">
            <w:pPr>
              <w:jc w:val="center"/>
              <w:rPr>
                <w:color w:val="FF0000"/>
              </w:rPr>
            </w:pPr>
            <w:r w:rsidRPr="00FC1CB1">
              <w:rPr>
                <w:rFonts w:hint="eastAsia"/>
                <w:color w:val="FF0000"/>
              </w:rPr>
              <w:t>（作図ソフトを使い，自分で作成）</w:t>
            </w:r>
          </w:p>
          <w:p w:rsidR="00CC4955" w:rsidRPr="00FC1CB1" w:rsidRDefault="00CC4955" w:rsidP="003C10EB">
            <w:pPr>
              <w:rPr>
                <w:color w:val="FF0000"/>
              </w:rPr>
            </w:pPr>
          </w:p>
          <w:p w:rsidR="00CC4955" w:rsidRDefault="00CC4955" w:rsidP="003C10EB"/>
          <w:p w:rsidR="00CC4955" w:rsidRDefault="00CC4955" w:rsidP="003C10EB"/>
          <w:p w:rsidR="00CC4955" w:rsidRDefault="00CC4955" w:rsidP="003C10EB"/>
          <w:p w:rsidR="00CC4955" w:rsidRDefault="00CC4955" w:rsidP="003C10EB"/>
          <w:p w:rsidR="00CC4955" w:rsidRDefault="00CC4955" w:rsidP="003C10EB"/>
        </w:tc>
      </w:tr>
      <w:tr w:rsidR="00CC4955" w:rsidRPr="00A6141D" w:rsidTr="003C10EB">
        <w:tc>
          <w:tcPr>
            <w:tcW w:w="4917" w:type="dxa"/>
          </w:tcPr>
          <w:p w:rsidR="00CC4955" w:rsidRPr="00A6141D" w:rsidRDefault="00CC4955"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Pr>
                <w:rFonts w:ascii="ＭＳ ゴシック" w:eastAsia="ＭＳ ゴシック" w:hAnsi="ＭＳ ゴシック" w:hint="eastAsia"/>
              </w:rPr>
              <w:t>4</w:t>
            </w:r>
            <w:r w:rsidRPr="00A6141D">
              <w:rPr>
                <w:rFonts w:ascii="ＭＳ ゴシック" w:eastAsia="ＭＳ ゴシック" w:hAnsi="ＭＳ ゴシック" w:hint="eastAsia"/>
              </w:rPr>
              <w:t>．</w:t>
            </w:r>
            <w:r>
              <w:rPr>
                <w:rFonts w:ascii="ＭＳ ゴシック" w:eastAsia="ＭＳ ゴシック" w:hAnsi="ＭＳ ゴシック" w:hint="eastAsia"/>
              </w:rPr>
              <w:t>シュリーレン法可視化光学系</w:t>
            </w:r>
          </w:p>
        </w:tc>
      </w:tr>
    </w:tbl>
    <w:p w:rsidR="00CC4955" w:rsidRDefault="00CC4955" w:rsidP="00CC4955"/>
    <w:p w:rsidR="00651ECA" w:rsidRDefault="00651ECA" w:rsidP="00CC4955">
      <w:pPr>
        <w:rPr>
          <w:rFonts w:ascii="ＭＳ ゴシック" w:eastAsia="ＭＳ ゴシック"/>
          <w:b/>
        </w:rPr>
      </w:pPr>
      <w:r>
        <w:rPr>
          <w:rFonts w:ascii="ＭＳ ゴシック" w:eastAsia="ＭＳ ゴシック" w:hint="eastAsia"/>
          <w:b/>
        </w:rPr>
        <w:t>3.</w:t>
      </w:r>
      <w:r w:rsidR="00CC4955">
        <w:rPr>
          <w:rFonts w:ascii="ＭＳ ゴシック" w:eastAsia="ＭＳ ゴシック" w:hint="eastAsia"/>
          <w:b/>
        </w:rPr>
        <w:t>3</w:t>
      </w:r>
      <w:r>
        <w:rPr>
          <w:rFonts w:ascii="ＭＳ ゴシック" w:eastAsia="ＭＳ ゴシック" w:hint="eastAsia"/>
          <w:b/>
        </w:rPr>
        <w:t xml:space="preserve">　実験手順</w:t>
      </w:r>
      <w:r w:rsidR="00CD106A">
        <w:rPr>
          <w:rFonts w:ascii="ＭＳ ゴシック" w:eastAsia="ＭＳ ゴシック" w:hint="eastAsia"/>
          <w:b/>
        </w:rPr>
        <w:t>および条件</w:t>
      </w:r>
    </w:p>
    <w:p w:rsidR="00651ECA" w:rsidRDefault="00651ECA" w:rsidP="00CC4955">
      <w:r>
        <w:rPr>
          <w:rFonts w:ascii="ＭＳ ゴシック" w:eastAsia="ＭＳ ゴシック" w:hint="eastAsia"/>
          <w:b/>
        </w:rPr>
        <w:t>3.</w:t>
      </w:r>
      <w:r w:rsidR="00CC4955">
        <w:rPr>
          <w:rFonts w:ascii="ＭＳ ゴシック" w:eastAsia="ＭＳ ゴシック" w:hint="eastAsia"/>
          <w:b/>
        </w:rPr>
        <w:t>3</w:t>
      </w:r>
      <w:r>
        <w:rPr>
          <w:rFonts w:ascii="ＭＳ ゴシック" w:eastAsia="ＭＳ ゴシック" w:hint="eastAsia"/>
          <w:b/>
        </w:rPr>
        <w:t>.1</w:t>
      </w:r>
      <w:r>
        <w:rPr>
          <w:rFonts w:ascii="ＭＳ ゴシック" w:eastAsia="ＭＳ ゴシック"/>
          <w:b/>
        </w:rPr>
        <w:t xml:space="preserve"> </w:t>
      </w:r>
      <w:r>
        <w:rPr>
          <w:rFonts w:ascii="ＭＳ ゴシック" w:eastAsia="ＭＳ ゴシック" w:hint="eastAsia"/>
          <w:b/>
        </w:rPr>
        <w:t>衝撃波管実験</w:t>
      </w:r>
    </w:p>
    <w:p w:rsidR="00FE58BC" w:rsidRDefault="00651ECA" w:rsidP="00651ECA">
      <w:pPr>
        <w:ind w:firstLineChars="50" w:firstLine="89"/>
      </w:pPr>
      <w:r>
        <w:rPr>
          <w:rFonts w:hint="eastAsia"/>
        </w:rPr>
        <w:t>衝撃波管実験の手順はツ次の通りである．・・・</w:t>
      </w:r>
    </w:p>
    <w:p w:rsidR="00FE58BC" w:rsidRDefault="00FE58BC"/>
    <w:p w:rsidR="00FE58BC" w:rsidRDefault="00FE58BC"/>
    <w:p w:rsidR="00651ECA" w:rsidRPr="00651ECA" w:rsidRDefault="00651ECA"/>
    <w:p w:rsidR="00FE58BC" w:rsidRPr="00651ECA" w:rsidRDefault="00651ECA" w:rsidP="00651ECA">
      <w:pPr>
        <w:jc w:val="center"/>
        <w:rPr>
          <w:color w:val="FF0000"/>
        </w:rPr>
      </w:pPr>
      <w:r w:rsidRPr="00651ECA">
        <w:rPr>
          <w:rFonts w:hint="eastAsia"/>
          <w:color w:val="FF0000"/>
        </w:rPr>
        <w:t>実験手順について説明する．</w:t>
      </w:r>
    </w:p>
    <w:p w:rsidR="00FE58BC" w:rsidRDefault="00FE58BC"/>
    <w:p w:rsidR="00CD106A" w:rsidRDefault="00CD106A"/>
    <w:p w:rsidR="00CD106A" w:rsidRDefault="00CD106A"/>
    <w:p w:rsidR="00CD106A" w:rsidRDefault="00651ECA" w:rsidP="00651ECA">
      <w:pPr>
        <w:ind w:firstLineChars="80" w:firstLine="142"/>
      </w:pPr>
      <w:r>
        <w:rPr>
          <w:rFonts w:hint="eastAsia"/>
        </w:rPr>
        <w:t>実験条件</w:t>
      </w:r>
      <w:r w:rsidR="00CD106A">
        <w:rPr>
          <w:rFonts w:hint="eastAsia"/>
        </w:rPr>
        <w:t>を表</w:t>
      </w:r>
      <w:r w:rsidR="00CD106A">
        <w:rPr>
          <w:rFonts w:hint="eastAsia"/>
        </w:rPr>
        <w:t>1</w:t>
      </w:r>
      <w:r w:rsidR="00CD106A">
        <w:rPr>
          <w:rFonts w:hint="eastAsia"/>
        </w:rPr>
        <w:t>に示す．</w:t>
      </w:r>
    </w:p>
    <w:p w:rsidR="00FE58BC" w:rsidRDefault="00CD106A" w:rsidP="00CD106A">
      <w:pPr>
        <w:ind w:firstLineChars="80" w:firstLine="142"/>
        <w:rPr>
          <w:color w:val="FF0000"/>
        </w:rPr>
      </w:pPr>
      <w:r w:rsidRPr="00CD106A">
        <w:rPr>
          <w:rFonts w:hint="eastAsia"/>
          <w:color w:val="FF0000"/>
        </w:rPr>
        <w:t>表の大きさは，実験条件に応じて付け加える．</w:t>
      </w:r>
    </w:p>
    <w:p w:rsidR="00CC4955" w:rsidRPr="00CD106A" w:rsidRDefault="00CC4955" w:rsidP="00CD106A">
      <w:pPr>
        <w:ind w:firstLineChars="80" w:firstLine="142"/>
        <w:rPr>
          <w:color w:val="FF0000"/>
        </w:rPr>
      </w:pPr>
    </w:p>
    <w:p w:rsidR="00CD106A" w:rsidRDefault="00CD106A" w:rsidP="00CC4955">
      <w:pPr>
        <w:jc w:val="center"/>
      </w:pPr>
      <w:r>
        <w:rPr>
          <w:rFonts w:hint="eastAsia"/>
        </w:rPr>
        <w:t>表</w:t>
      </w:r>
      <w:r>
        <w:rPr>
          <w:rFonts w:hint="eastAsia"/>
        </w:rPr>
        <w:t>1</w:t>
      </w:r>
      <w:r>
        <w:rPr>
          <w:rFonts w:hint="eastAsia"/>
        </w:rPr>
        <w:t xml:space="preserve">　衝撃波管実験条件</w:t>
      </w:r>
    </w:p>
    <w:tbl>
      <w:tblPr>
        <w:tblStyle w:val="a8"/>
        <w:tblW w:w="0" w:type="auto"/>
        <w:tblLook w:val="04A0" w:firstRow="1" w:lastRow="0" w:firstColumn="1" w:lastColumn="0" w:noHBand="0" w:noVBand="1"/>
      </w:tblPr>
      <w:tblGrid>
        <w:gridCol w:w="1229"/>
        <w:gridCol w:w="1207"/>
        <w:gridCol w:w="1207"/>
        <w:gridCol w:w="1066"/>
      </w:tblGrid>
      <w:tr w:rsidR="00740568" w:rsidTr="00D809B7">
        <w:tc>
          <w:tcPr>
            <w:tcW w:w="2436" w:type="dxa"/>
            <w:gridSpan w:val="2"/>
          </w:tcPr>
          <w:p w:rsidR="00740568" w:rsidRDefault="00740568" w:rsidP="00740568">
            <w:pPr>
              <w:jc w:val="left"/>
            </w:pPr>
            <w:r>
              <w:rPr>
                <w:rFonts w:hint="eastAsia"/>
              </w:rPr>
              <w:t>駆動気体：</w:t>
            </w:r>
          </w:p>
        </w:tc>
        <w:tc>
          <w:tcPr>
            <w:tcW w:w="2273" w:type="dxa"/>
            <w:gridSpan w:val="2"/>
          </w:tcPr>
          <w:p w:rsidR="00740568" w:rsidRDefault="00740568" w:rsidP="00740568">
            <w:pPr>
              <w:jc w:val="left"/>
            </w:pPr>
            <w:r>
              <w:rPr>
                <w:rFonts w:hint="eastAsia"/>
              </w:rPr>
              <w:t>試験気体：</w:t>
            </w:r>
          </w:p>
        </w:tc>
      </w:tr>
      <w:tr w:rsidR="00740568" w:rsidTr="00740568">
        <w:tc>
          <w:tcPr>
            <w:tcW w:w="1229" w:type="dxa"/>
          </w:tcPr>
          <w:p w:rsidR="00740568" w:rsidRDefault="00740568" w:rsidP="00CD106A">
            <w:pPr>
              <w:jc w:val="center"/>
            </w:pPr>
            <w:r>
              <w:rPr>
                <w:rFonts w:hint="eastAsia"/>
              </w:rPr>
              <w:t>初期圧比</w:t>
            </w:r>
          </w:p>
          <w:p w:rsidR="00740568" w:rsidRPr="00CD106A" w:rsidRDefault="00740568" w:rsidP="00CD106A">
            <w:pPr>
              <w:jc w:val="center"/>
            </w:pPr>
            <w:r>
              <w:t>P</w:t>
            </w:r>
            <w:r w:rsidRPr="00CD106A">
              <w:rPr>
                <w:vertAlign w:val="subscript"/>
              </w:rPr>
              <w:t>4</w:t>
            </w:r>
            <w:r>
              <w:t>/P</w:t>
            </w:r>
            <w:r w:rsidRPr="00CD106A">
              <w:rPr>
                <w:vertAlign w:val="subscript"/>
              </w:rPr>
              <w:t>1</w:t>
            </w:r>
            <w:r>
              <w:rPr>
                <w:rFonts w:hint="eastAsia"/>
              </w:rPr>
              <w:t>（−）</w:t>
            </w:r>
          </w:p>
        </w:tc>
        <w:tc>
          <w:tcPr>
            <w:tcW w:w="1207" w:type="dxa"/>
          </w:tcPr>
          <w:p w:rsidR="00740568" w:rsidRDefault="00740568" w:rsidP="00CD106A">
            <w:pPr>
              <w:jc w:val="center"/>
            </w:pPr>
            <w:r>
              <w:rPr>
                <w:rFonts w:hint="eastAsia"/>
              </w:rPr>
              <w:t>高圧室圧力</w:t>
            </w:r>
          </w:p>
          <w:p w:rsidR="00740568" w:rsidRDefault="00740568" w:rsidP="00CD106A">
            <w:pPr>
              <w:jc w:val="center"/>
            </w:pPr>
            <w:r>
              <w:rPr>
                <w:rFonts w:hint="eastAsia"/>
              </w:rPr>
              <w:t>P</w:t>
            </w:r>
            <w:r w:rsidRPr="00CD106A">
              <w:rPr>
                <w:vertAlign w:val="subscript"/>
              </w:rPr>
              <w:t>4</w:t>
            </w:r>
            <w:r>
              <w:t xml:space="preserve"> (kPa)</w:t>
            </w:r>
          </w:p>
        </w:tc>
        <w:tc>
          <w:tcPr>
            <w:tcW w:w="1207" w:type="dxa"/>
          </w:tcPr>
          <w:p w:rsidR="00740568" w:rsidRDefault="00740568" w:rsidP="00CD106A">
            <w:pPr>
              <w:jc w:val="center"/>
            </w:pPr>
            <w:r>
              <w:rPr>
                <w:rFonts w:hint="eastAsia"/>
              </w:rPr>
              <w:t>低圧室圧力</w:t>
            </w:r>
          </w:p>
          <w:p w:rsidR="00740568" w:rsidRDefault="00740568" w:rsidP="00CD106A">
            <w:pPr>
              <w:jc w:val="center"/>
            </w:pPr>
            <w:r>
              <w:rPr>
                <w:rFonts w:hint="eastAsia"/>
              </w:rPr>
              <w:t>P</w:t>
            </w:r>
            <w:r w:rsidRPr="00CD106A">
              <w:rPr>
                <w:rFonts w:hint="eastAsia"/>
                <w:vertAlign w:val="subscript"/>
              </w:rPr>
              <w:t xml:space="preserve">1 </w:t>
            </w:r>
            <w:r>
              <w:rPr>
                <w:rFonts w:hint="eastAsia"/>
              </w:rPr>
              <w:t>(kPa)</w:t>
            </w:r>
          </w:p>
        </w:tc>
        <w:tc>
          <w:tcPr>
            <w:tcW w:w="1066" w:type="dxa"/>
          </w:tcPr>
          <w:p w:rsidR="00740568" w:rsidRDefault="00740568" w:rsidP="00CD106A">
            <w:pPr>
              <w:jc w:val="center"/>
            </w:pPr>
            <w:r>
              <w:rPr>
                <w:rFonts w:hint="eastAsia"/>
              </w:rPr>
              <w:t>衝撃波</w:t>
            </w:r>
            <w:r>
              <w:t>M</w:t>
            </w:r>
            <w:r>
              <w:rPr>
                <w:rFonts w:hint="eastAsia"/>
              </w:rPr>
              <w:t>a</w:t>
            </w:r>
            <w:r>
              <w:t>ch</w:t>
            </w:r>
            <w:r>
              <w:rPr>
                <w:rFonts w:hint="eastAsia"/>
              </w:rPr>
              <w:t>数</w:t>
            </w:r>
            <w:r>
              <w:t>(-)</w:t>
            </w:r>
          </w:p>
        </w:tc>
      </w:tr>
      <w:tr w:rsidR="00740568" w:rsidTr="00740568">
        <w:tc>
          <w:tcPr>
            <w:tcW w:w="1229" w:type="dxa"/>
          </w:tcPr>
          <w:p w:rsidR="00740568" w:rsidRDefault="00740568"/>
          <w:p w:rsidR="008C6376" w:rsidRDefault="008C6376"/>
        </w:tc>
        <w:tc>
          <w:tcPr>
            <w:tcW w:w="1207" w:type="dxa"/>
          </w:tcPr>
          <w:p w:rsidR="00740568" w:rsidRDefault="00740568"/>
        </w:tc>
        <w:tc>
          <w:tcPr>
            <w:tcW w:w="1207" w:type="dxa"/>
          </w:tcPr>
          <w:p w:rsidR="00740568" w:rsidRDefault="00740568"/>
        </w:tc>
        <w:tc>
          <w:tcPr>
            <w:tcW w:w="1066" w:type="dxa"/>
          </w:tcPr>
          <w:p w:rsidR="00740568" w:rsidRDefault="00740568"/>
        </w:tc>
      </w:tr>
      <w:tr w:rsidR="00740568" w:rsidTr="00740568">
        <w:tc>
          <w:tcPr>
            <w:tcW w:w="1229" w:type="dxa"/>
          </w:tcPr>
          <w:p w:rsidR="00740568" w:rsidRDefault="00740568"/>
          <w:p w:rsidR="008C6376" w:rsidRDefault="008C6376"/>
        </w:tc>
        <w:tc>
          <w:tcPr>
            <w:tcW w:w="1207" w:type="dxa"/>
          </w:tcPr>
          <w:p w:rsidR="00740568" w:rsidRDefault="00740568"/>
        </w:tc>
        <w:tc>
          <w:tcPr>
            <w:tcW w:w="1207" w:type="dxa"/>
          </w:tcPr>
          <w:p w:rsidR="00740568" w:rsidRDefault="00740568"/>
        </w:tc>
        <w:tc>
          <w:tcPr>
            <w:tcW w:w="1066" w:type="dxa"/>
          </w:tcPr>
          <w:p w:rsidR="00740568" w:rsidRDefault="00740568"/>
        </w:tc>
      </w:tr>
      <w:tr w:rsidR="00740568" w:rsidTr="00740568">
        <w:tc>
          <w:tcPr>
            <w:tcW w:w="1229" w:type="dxa"/>
          </w:tcPr>
          <w:p w:rsidR="00740568" w:rsidRDefault="00740568"/>
          <w:p w:rsidR="008C6376" w:rsidRDefault="008C6376"/>
        </w:tc>
        <w:tc>
          <w:tcPr>
            <w:tcW w:w="1207" w:type="dxa"/>
          </w:tcPr>
          <w:p w:rsidR="00740568" w:rsidRDefault="00740568"/>
        </w:tc>
        <w:tc>
          <w:tcPr>
            <w:tcW w:w="1207" w:type="dxa"/>
          </w:tcPr>
          <w:p w:rsidR="00740568" w:rsidRDefault="00740568"/>
        </w:tc>
        <w:tc>
          <w:tcPr>
            <w:tcW w:w="1066" w:type="dxa"/>
          </w:tcPr>
          <w:p w:rsidR="00740568" w:rsidRDefault="00740568"/>
        </w:tc>
      </w:tr>
      <w:tr w:rsidR="00740568" w:rsidTr="00740568">
        <w:tc>
          <w:tcPr>
            <w:tcW w:w="1229" w:type="dxa"/>
          </w:tcPr>
          <w:p w:rsidR="008C6376" w:rsidRDefault="004020C7">
            <w:bookmarkStart w:id="0" w:name="_GoBack"/>
            <w:bookmarkEnd w:id="0"/>
            <w:r>
              <w:rPr>
                <w:rFonts w:hint="eastAsia"/>
              </w:rPr>
              <w:t>必要に応じて行を追加</w:t>
            </w:r>
          </w:p>
        </w:tc>
        <w:tc>
          <w:tcPr>
            <w:tcW w:w="1207" w:type="dxa"/>
          </w:tcPr>
          <w:p w:rsidR="00740568" w:rsidRDefault="00740568"/>
        </w:tc>
        <w:tc>
          <w:tcPr>
            <w:tcW w:w="1207" w:type="dxa"/>
          </w:tcPr>
          <w:p w:rsidR="00740568" w:rsidRDefault="00740568"/>
        </w:tc>
        <w:tc>
          <w:tcPr>
            <w:tcW w:w="1066" w:type="dxa"/>
          </w:tcPr>
          <w:p w:rsidR="00740568" w:rsidRDefault="00740568"/>
        </w:tc>
      </w:tr>
    </w:tbl>
    <w:p w:rsidR="00CD106A" w:rsidRDefault="00CD106A"/>
    <w:p w:rsidR="00FE58BC" w:rsidRDefault="00651ECA" w:rsidP="00CC4955">
      <w:pPr>
        <w:rPr>
          <w:rFonts w:ascii="ＭＳ ゴシック" w:eastAsia="ＭＳ ゴシック"/>
          <w:b/>
        </w:rPr>
      </w:pPr>
      <w:r>
        <w:rPr>
          <w:rFonts w:ascii="ＭＳ ゴシック" w:eastAsia="ＭＳ ゴシック" w:hint="eastAsia"/>
          <w:b/>
        </w:rPr>
        <w:t>3.</w:t>
      </w:r>
      <w:r w:rsidR="00CC4955">
        <w:rPr>
          <w:rFonts w:ascii="ＭＳ ゴシック" w:eastAsia="ＭＳ ゴシック" w:hint="eastAsia"/>
          <w:b/>
        </w:rPr>
        <w:t>3</w:t>
      </w:r>
      <w:r>
        <w:rPr>
          <w:rFonts w:ascii="ＭＳ ゴシック" w:eastAsia="ＭＳ ゴシック" w:hint="eastAsia"/>
          <w:b/>
        </w:rPr>
        <w:t>.2</w:t>
      </w:r>
      <w:r>
        <w:rPr>
          <w:rFonts w:ascii="ＭＳ ゴシック" w:eastAsia="ＭＳ ゴシック"/>
          <w:b/>
        </w:rPr>
        <w:t xml:space="preserve"> </w:t>
      </w:r>
      <w:r>
        <w:rPr>
          <w:rFonts w:ascii="ＭＳ ゴシック" w:eastAsia="ＭＳ ゴシック" w:hint="eastAsia"/>
          <w:b/>
        </w:rPr>
        <w:t>衝撃風洞実験</w:t>
      </w:r>
    </w:p>
    <w:p w:rsidR="00651ECA" w:rsidRDefault="00651ECA" w:rsidP="00651ECA">
      <w:r>
        <w:rPr>
          <w:rFonts w:hint="eastAsia"/>
        </w:rPr>
        <w:t xml:space="preserve">　衝撃風洞実験の手順は次の通りである．・・・</w:t>
      </w:r>
    </w:p>
    <w:p w:rsidR="00FE58BC" w:rsidRDefault="00FE58BC"/>
    <w:p w:rsidR="00FE58BC" w:rsidRDefault="00FE58BC"/>
    <w:p w:rsidR="00FE58BC" w:rsidRDefault="00FE58BC"/>
    <w:p w:rsidR="00FE58BC" w:rsidRDefault="00FE58BC"/>
    <w:p w:rsidR="00FE58BC" w:rsidRDefault="00651ECA" w:rsidP="00651ECA">
      <w:pPr>
        <w:jc w:val="center"/>
      </w:pPr>
      <w:r w:rsidRPr="00651ECA">
        <w:rPr>
          <w:rFonts w:hint="eastAsia"/>
          <w:color w:val="FF0000"/>
        </w:rPr>
        <w:t>実験手順について説明する．</w:t>
      </w:r>
    </w:p>
    <w:p w:rsidR="00FE58BC" w:rsidRDefault="00FE58BC"/>
    <w:p w:rsidR="0009519D" w:rsidRDefault="0009519D"/>
    <w:p w:rsidR="0009519D" w:rsidRDefault="0009519D"/>
    <w:p w:rsidR="0009519D" w:rsidRDefault="0009519D"/>
    <w:p w:rsidR="0009519D" w:rsidRDefault="0009519D"/>
    <w:p w:rsidR="0009519D" w:rsidRDefault="0009519D"/>
    <w:p w:rsidR="00FE58BC" w:rsidRDefault="00CD106A">
      <w:r>
        <w:rPr>
          <w:rFonts w:hint="eastAsia"/>
        </w:rPr>
        <w:t>実験条件を表</w:t>
      </w:r>
      <w:r>
        <w:t>2</w:t>
      </w:r>
      <w:r>
        <w:rPr>
          <w:rFonts w:hint="eastAsia"/>
        </w:rPr>
        <w:t>に示す．</w:t>
      </w:r>
    </w:p>
    <w:p w:rsidR="0009519D" w:rsidRDefault="0009519D"/>
    <w:p w:rsidR="0009519D" w:rsidRPr="00740568" w:rsidRDefault="00CD106A" w:rsidP="0009519D">
      <w:pPr>
        <w:jc w:val="center"/>
        <w:rPr>
          <w:rFonts w:ascii="ＭＳ ゴシック" w:eastAsia="ＭＳ ゴシック" w:hAnsi="ＭＳ ゴシック"/>
        </w:rPr>
      </w:pPr>
      <w:r w:rsidRPr="00740568">
        <w:rPr>
          <w:rFonts w:ascii="ＭＳ ゴシック" w:eastAsia="ＭＳ ゴシック" w:hAnsi="ＭＳ ゴシック" w:hint="eastAsia"/>
        </w:rPr>
        <w:t>表</w:t>
      </w:r>
      <w:r w:rsidR="0009519D">
        <w:rPr>
          <w:rFonts w:ascii="ＭＳ ゴシック" w:eastAsia="ＭＳ ゴシック" w:hAnsi="ＭＳ ゴシック" w:hint="eastAsia"/>
        </w:rPr>
        <w:t>2</w:t>
      </w:r>
      <w:r w:rsidRPr="00740568">
        <w:rPr>
          <w:rFonts w:ascii="ＭＳ ゴシック" w:eastAsia="ＭＳ ゴシック" w:hAnsi="ＭＳ ゴシック" w:hint="eastAsia"/>
        </w:rPr>
        <w:t xml:space="preserve">　</w:t>
      </w:r>
      <w:r w:rsidR="0009519D">
        <w:rPr>
          <w:rFonts w:ascii="ＭＳ ゴシック" w:eastAsia="ＭＳ ゴシック" w:hAnsi="ＭＳ ゴシック" w:hint="eastAsia"/>
        </w:rPr>
        <w:t>反射型</w:t>
      </w:r>
      <w:r w:rsidRPr="00740568">
        <w:rPr>
          <w:rFonts w:ascii="ＭＳ ゴシック" w:eastAsia="ＭＳ ゴシック" w:hAnsi="ＭＳ ゴシック" w:hint="eastAsia"/>
        </w:rPr>
        <w:t>衝撃</w:t>
      </w:r>
      <w:r w:rsidR="0009519D">
        <w:rPr>
          <w:rFonts w:ascii="ＭＳ ゴシック" w:eastAsia="ＭＳ ゴシック" w:hAnsi="ＭＳ ゴシック" w:hint="eastAsia"/>
        </w:rPr>
        <w:t>風洞</w:t>
      </w:r>
      <w:r w:rsidRPr="00740568">
        <w:rPr>
          <w:rFonts w:ascii="ＭＳ ゴシック" w:eastAsia="ＭＳ ゴシック" w:hAnsi="ＭＳ ゴシック" w:hint="eastAsia"/>
        </w:rPr>
        <w:t>波管実験条件</w:t>
      </w:r>
    </w:p>
    <w:tbl>
      <w:tblPr>
        <w:tblStyle w:val="a8"/>
        <w:tblW w:w="0" w:type="auto"/>
        <w:tblLook w:val="04A0" w:firstRow="1" w:lastRow="0" w:firstColumn="1" w:lastColumn="0" w:noHBand="0" w:noVBand="1"/>
      </w:tblPr>
      <w:tblGrid>
        <w:gridCol w:w="1229"/>
        <w:gridCol w:w="1207"/>
        <w:gridCol w:w="1207"/>
        <w:gridCol w:w="1066"/>
      </w:tblGrid>
      <w:tr w:rsidR="0009519D" w:rsidTr="00E0332D">
        <w:tc>
          <w:tcPr>
            <w:tcW w:w="2436" w:type="dxa"/>
            <w:gridSpan w:val="2"/>
          </w:tcPr>
          <w:p w:rsidR="0009519D" w:rsidRDefault="0009519D" w:rsidP="0009519D">
            <w:pPr>
              <w:jc w:val="left"/>
            </w:pPr>
            <w:r>
              <w:rPr>
                <w:rFonts w:hint="eastAsia"/>
              </w:rPr>
              <w:t>駆動気体：</w:t>
            </w:r>
          </w:p>
        </w:tc>
        <w:tc>
          <w:tcPr>
            <w:tcW w:w="2273" w:type="dxa"/>
            <w:gridSpan w:val="2"/>
          </w:tcPr>
          <w:p w:rsidR="0009519D" w:rsidRDefault="0009519D" w:rsidP="0009519D">
            <w:pPr>
              <w:jc w:val="left"/>
            </w:pPr>
            <w:r>
              <w:rPr>
                <w:rFonts w:hint="eastAsia"/>
              </w:rPr>
              <w:t>試験気体：</w:t>
            </w:r>
          </w:p>
        </w:tc>
      </w:tr>
      <w:tr w:rsidR="00CD106A" w:rsidTr="00CD106A">
        <w:tc>
          <w:tcPr>
            <w:tcW w:w="1229" w:type="dxa"/>
          </w:tcPr>
          <w:p w:rsidR="00CD106A" w:rsidRDefault="00CD106A" w:rsidP="00740568">
            <w:pPr>
              <w:jc w:val="center"/>
            </w:pPr>
            <w:r>
              <w:rPr>
                <w:rFonts w:hint="eastAsia"/>
              </w:rPr>
              <w:t>初期圧比</w:t>
            </w:r>
          </w:p>
          <w:p w:rsidR="00CD106A" w:rsidRPr="00CD106A" w:rsidRDefault="00CD106A" w:rsidP="00740568">
            <w:pPr>
              <w:jc w:val="center"/>
            </w:pPr>
            <w:r>
              <w:t>P</w:t>
            </w:r>
            <w:r w:rsidRPr="00CD106A">
              <w:rPr>
                <w:vertAlign w:val="subscript"/>
              </w:rPr>
              <w:t>4</w:t>
            </w:r>
            <w:r>
              <w:t>/P</w:t>
            </w:r>
            <w:r w:rsidRPr="00CD106A">
              <w:rPr>
                <w:vertAlign w:val="subscript"/>
              </w:rPr>
              <w:t>1</w:t>
            </w:r>
            <w:r>
              <w:rPr>
                <w:rFonts w:hint="eastAsia"/>
              </w:rPr>
              <w:t>（−）</w:t>
            </w:r>
          </w:p>
        </w:tc>
        <w:tc>
          <w:tcPr>
            <w:tcW w:w="1207" w:type="dxa"/>
          </w:tcPr>
          <w:p w:rsidR="00CD106A" w:rsidRDefault="00CD106A" w:rsidP="003C10EB">
            <w:pPr>
              <w:jc w:val="center"/>
            </w:pPr>
            <w:r>
              <w:rPr>
                <w:rFonts w:hint="eastAsia"/>
              </w:rPr>
              <w:t>高圧室圧力</w:t>
            </w:r>
          </w:p>
          <w:p w:rsidR="00CD106A" w:rsidRDefault="00CD106A" w:rsidP="003C10EB">
            <w:pPr>
              <w:jc w:val="center"/>
            </w:pPr>
            <w:r>
              <w:rPr>
                <w:rFonts w:hint="eastAsia"/>
              </w:rPr>
              <w:t>P</w:t>
            </w:r>
            <w:r w:rsidRPr="00CD106A">
              <w:rPr>
                <w:vertAlign w:val="subscript"/>
              </w:rPr>
              <w:t>4</w:t>
            </w:r>
            <w:r>
              <w:t xml:space="preserve"> (kPa)</w:t>
            </w:r>
          </w:p>
        </w:tc>
        <w:tc>
          <w:tcPr>
            <w:tcW w:w="1207" w:type="dxa"/>
          </w:tcPr>
          <w:p w:rsidR="00CD106A" w:rsidRDefault="00CD106A" w:rsidP="003C10EB">
            <w:pPr>
              <w:jc w:val="center"/>
            </w:pPr>
            <w:r>
              <w:rPr>
                <w:rFonts w:hint="eastAsia"/>
              </w:rPr>
              <w:t>低圧室圧力</w:t>
            </w:r>
          </w:p>
          <w:p w:rsidR="00CD106A" w:rsidRDefault="00CD106A" w:rsidP="003C10EB">
            <w:pPr>
              <w:jc w:val="center"/>
            </w:pPr>
            <w:r>
              <w:rPr>
                <w:rFonts w:hint="eastAsia"/>
              </w:rPr>
              <w:t>P</w:t>
            </w:r>
            <w:r w:rsidRPr="00CD106A">
              <w:rPr>
                <w:rFonts w:hint="eastAsia"/>
                <w:vertAlign w:val="subscript"/>
              </w:rPr>
              <w:t xml:space="preserve">1 </w:t>
            </w:r>
            <w:r>
              <w:rPr>
                <w:rFonts w:hint="eastAsia"/>
              </w:rPr>
              <w:t>(kPa)</w:t>
            </w:r>
          </w:p>
        </w:tc>
        <w:tc>
          <w:tcPr>
            <w:tcW w:w="1066" w:type="dxa"/>
          </w:tcPr>
          <w:p w:rsidR="00CD106A" w:rsidRDefault="00740568" w:rsidP="003C10EB">
            <w:pPr>
              <w:jc w:val="center"/>
            </w:pPr>
            <w:r>
              <w:rPr>
                <w:rFonts w:hint="eastAsia"/>
              </w:rPr>
              <w:t>ノズル</w:t>
            </w:r>
            <w:r>
              <w:rPr>
                <w:rFonts w:hint="eastAsia"/>
              </w:rPr>
              <w:t>M</w:t>
            </w:r>
            <w:r>
              <w:t>ach</w:t>
            </w:r>
            <w:r>
              <w:rPr>
                <w:rFonts w:hint="eastAsia"/>
              </w:rPr>
              <w:t>数</w:t>
            </w:r>
            <w:r>
              <w:t>(-)</w:t>
            </w:r>
          </w:p>
        </w:tc>
      </w:tr>
      <w:tr w:rsidR="00CD106A" w:rsidTr="00CD106A">
        <w:tc>
          <w:tcPr>
            <w:tcW w:w="1229" w:type="dxa"/>
          </w:tcPr>
          <w:p w:rsidR="00CD106A" w:rsidRDefault="00CD106A" w:rsidP="003C10EB"/>
          <w:p w:rsidR="0009519D" w:rsidRDefault="0009519D" w:rsidP="003C10EB"/>
        </w:tc>
        <w:tc>
          <w:tcPr>
            <w:tcW w:w="1207" w:type="dxa"/>
          </w:tcPr>
          <w:p w:rsidR="00CD106A" w:rsidRDefault="00CD106A" w:rsidP="003C10EB"/>
          <w:p w:rsidR="0009519D" w:rsidRDefault="0009519D" w:rsidP="003C10EB"/>
        </w:tc>
        <w:tc>
          <w:tcPr>
            <w:tcW w:w="1207" w:type="dxa"/>
          </w:tcPr>
          <w:p w:rsidR="00CD106A" w:rsidRDefault="00CD106A" w:rsidP="003C10EB"/>
        </w:tc>
        <w:tc>
          <w:tcPr>
            <w:tcW w:w="1066" w:type="dxa"/>
          </w:tcPr>
          <w:p w:rsidR="00CD106A" w:rsidRDefault="00CD106A" w:rsidP="003C10EB"/>
        </w:tc>
      </w:tr>
    </w:tbl>
    <w:p w:rsidR="00FE58BC" w:rsidRDefault="00FE58BC"/>
    <w:p w:rsidR="00D45B90" w:rsidRDefault="00D45B90"/>
    <w:p w:rsidR="00FE58BC" w:rsidRDefault="00CC4955" w:rsidP="00CC4955">
      <w:pPr>
        <w:jc w:val="center"/>
      </w:pPr>
      <w:r>
        <w:rPr>
          <w:rFonts w:ascii="ＭＳ ゴシック" w:eastAsia="ＭＳ ゴシック" w:hint="eastAsia"/>
          <w:b/>
        </w:rPr>
        <w:t>4.　実　験　結　果</w:t>
      </w:r>
    </w:p>
    <w:p w:rsidR="00D45B90" w:rsidRDefault="00D45B90">
      <w:pPr>
        <w:rPr>
          <w:rFonts w:ascii="ＭＳ ゴシック" w:eastAsia="ＭＳ ゴシック" w:hAnsi="ＭＳ ゴシック"/>
          <w:b/>
        </w:rPr>
      </w:pPr>
    </w:p>
    <w:p w:rsidR="00CC4955" w:rsidRPr="00CC4955" w:rsidRDefault="00CC4955">
      <w:pPr>
        <w:rPr>
          <w:rFonts w:ascii="ＭＳ ゴシック" w:eastAsia="ＭＳ ゴシック" w:hAnsi="ＭＳ ゴシック"/>
          <w:b/>
        </w:rPr>
      </w:pPr>
      <w:r w:rsidRPr="00CC4955">
        <w:rPr>
          <w:rFonts w:ascii="ＭＳ ゴシック" w:eastAsia="ＭＳ ゴシック" w:hAnsi="ＭＳ ゴシック" w:hint="eastAsia"/>
          <w:b/>
        </w:rPr>
        <w:t>4.1　衝撃波管実験</w:t>
      </w:r>
    </w:p>
    <w:p w:rsidR="00CC4955" w:rsidRDefault="00CC4955"/>
    <w:p w:rsidR="00521FCE" w:rsidRDefault="008C6376" w:rsidP="00521FCE">
      <w:pPr>
        <w:ind w:firstLineChars="80" w:firstLine="142"/>
      </w:pPr>
      <w:r>
        <w:rPr>
          <w:rFonts w:hint="eastAsia"/>
        </w:rPr>
        <w:t>本実験で得られた結果を表</w:t>
      </w:r>
      <w:r>
        <w:t>3</w:t>
      </w:r>
      <w:r>
        <w:rPr>
          <w:rFonts w:hint="eastAsia"/>
        </w:rPr>
        <w:t>に示す．</w:t>
      </w:r>
      <w:r w:rsidR="00521FCE">
        <w:rPr>
          <w:rFonts w:hint="eastAsia"/>
        </w:rPr>
        <w:t>また，得られた結果を単純理論と比較したものを図</w:t>
      </w:r>
      <w:r w:rsidR="00521FCE">
        <w:rPr>
          <w:rFonts w:hint="eastAsia"/>
        </w:rPr>
        <w:t>5</w:t>
      </w:r>
      <w:r w:rsidR="00521FCE">
        <w:rPr>
          <w:rFonts w:hint="eastAsia"/>
        </w:rPr>
        <w:t>に示す．この時，気温</w:t>
      </w:r>
      <w:r w:rsidR="00521FCE">
        <w:t>XXX K</w:t>
      </w:r>
      <w:r w:rsidR="00521FCE">
        <w:rPr>
          <w:rFonts w:hint="eastAsia"/>
        </w:rPr>
        <w:t>であり，音速</w:t>
      </w:r>
      <w:r w:rsidR="00521FCE">
        <w:t xml:space="preserve">XXX </w:t>
      </w:r>
      <w:r w:rsidR="00521FCE">
        <w:rPr>
          <w:rFonts w:hint="eastAsia"/>
        </w:rPr>
        <w:t>m/s</w:t>
      </w:r>
      <w:r w:rsidR="00521FCE">
        <w:t xml:space="preserve"> </w:t>
      </w:r>
      <w:r w:rsidR="00521FCE">
        <w:rPr>
          <w:rFonts w:hint="eastAsia"/>
        </w:rPr>
        <w:t>として衝撃波</w:t>
      </w:r>
      <w:r w:rsidR="00521FCE">
        <w:rPr>
          <w:rFonts w:hint="eastAsia"/>
        </w:rPr>
        <w:t>Mach</w:t>
      </w:r>
      <w:r w:rsidR="00521FCE">
        <w:rPr>
          <w:rFonts w:hint="eastAsia"/>
        </w:rPr>
        <w:t>数を算出した．</w:t>
      </w:r>
    </w:p>
    <w:p w:rsidR="00B652FF" w:rsidRDefault="00B652FF" w:rsidP="00521FCE">
      <w:pPr>
        <w:ind w:firstLineChars="80" w:firstLine="142"/>
      </w:pPr>
    </w:p>
    <w:p w:rsidR="00B652FF" w:rsidRPr="00B652FF" w:rsidRDefault="00B652FF" w:rsidP="00521FCE">
      <w:pPr>
        <w:ind w:firstLineChars="80" w:firstLine="142"/>
        <w:rPr>
          <w:color w:val="FF0000"/>
        </w:rPr>
      </w:pPr>
      <w:r w:rsidRPr="00B652FF">
        <w:rPr>
          <w:rFonts w:hint="eastAsia"/>
          <w:color w:val="FF0000"/>
        </w:rPr>
        <w:t>その他，実験時に気が付いたことを書き加える．</w:t>
      </w:r>
    </w:p>
    <w:p w:rsidR="00521FCE" w:rsidRDefault="00521FCE" w:rsidP="008C6376">
      <w:pPr>
        <w:ind w:firstLineChars="80" w:firstLine="142"/>
      </w:pPr>
    </w:p>
    <w:p w:rsidR="00521FCE" w:rsidRDefault="00B652FF" w:rsidP="00B652FF">
      <w:pPr>
        <w:jc w:val="center"/>
      </w:pPr>
      <w:r>
        <w:rPr>
          <w:rFonts w:hint="eastAsia"/>
        </w:rPr>
        <w:t>表</w:t>
      </w:r>
      <w:r>
        <w:rPr>
          <w:rFonts w:hint="eastAsia"/>
        </w:rPr>
        <w:t>3</w:t>
      </w:r>
      <w:r>
        <w:rPr>
          <w:rFonts w:hint="eastAsia"/>
        </w:rPr>
        <w:t xml:space="preserve">　衝撃波管実験結果</w:t>
      </w:r>
    </w:p>
    <w:tbl>
      <w:tblPr>
        <w:tblStyle w:val="a8"/>
        <w:tblW w:w="0" w:type="auto"/>
        <w:tblLook w:val="04A0" w:firstRow="1" w:lastRow="0" w:firstColumn="1" w:lastColumn="0" w:noHBand="0" w:noVBand="1"/>
      </w:tblPr>
      <w:tblGrid>
        <w:gridCol w:w="941"/>
        <w:gridCol w:w="942"/>
        <w:gridCol w:w="942"/>
        <w:gridCol w:w="942"/>
        <w:gridCol w:w="942"/>
      </w:tblGrid>
      <w:tr w:rsidR="00521FCE" w:rsidTr="00521FCE">
        <w:tc>
          <w:tcPr>
            <w:tcW w:w="941" w:type="dxa"/>
          </w:tcPr>
          <w:p w:rsidR="00521FCE" w:rsidRDefault="00521FCE" w:rsidP="00521FCE">
            <w:pPr>
              <w:jc w:val="center"/>
            </w:pPr>
            <w:r>
              <w:rPr>
                <w:rFonts w:hint="eastAsia"/>
              </w:rPr>
              <w:t>初期圧比</w:t>
            </w:r>
          </w:p>
          <w:p w:rsidR="00521FCE" w:rsidRDefault="00521FCE" w:rsidP="00521FCE">
            <w:pPr>
              <w:jc w:val="center"/>
            </w:pPr>
            <w:r>
              <w:rPr>
                <w:rFonts w:hint="eastAsia"/>
              </w:rPr>
              <w:t>P</w:t>
            </w:r>
            <w:r w:rsidRPr="00521FCE">
              <w:rPr>
                <w:vertAlign w:val="subscript"/>
              </w:rPr>
              <w:t>4</w:t>
            </w:r>
            <w:r>
              <w:t>/P</w:t>
            </w:r>
            <w:r w:rsidRPr="00521FCE">
              <w:rPr>
                <w:vertAlign w:val="subscript"/>
              </w:rPr>
              <w:t>1</w:t>
            </w:r>
            <w:r>
              <w:t xml:space="preserve"> (-)</w:t>
            </w:r>
          </w:p>
        </w:tc>
        <w:tc>
          <w:tcPr>
            <w:tcW w:w="942" w:type="dxa"/>
          </w:tcPr>
          <w:p w:rsidR="00521FCE" w:rsidRDefault="00521FCE" w:rsidP="00521FCE">
            <w:pPr>
              <w:jc w:val="center"/>
            </w:pPr>
            <w:r>
              <w:rPr>
                <w:rFonts w:hint="eastAsia"/>
              </w:rPr>
              <w:t>通過時間</w:t>
            </w:r>
          </w:p>
          <w:p w:rsidR="00521FCE" w:rsidRDefault="00521FCE" w:rsidP="00521FCE">
            <w:pPr>
              <w:jc w:val="center"/>
            </w:pPr>
            <w:proofErr w:type="gramStart"/>
            <w:r>
              <w:rPr>
                <w:rFonts w:hint="eastAsia"/>
              </w:rPr>
              <w:t>(</w:t>
            </w:r>
            <w:r>
              <w:t xml:space="preserve"> </w:t>
            </w:r>
            <w:r w:rsidRPr="00521FCE">
              <w:rPr>
                <w:rFonts w:ascii="Symbol" w:hAnsi="Symbol"/>
              </w:rPr>
              <w:t></w:t>
            </w:r>
            <w:proofErr w:type="gramEnd"/>
            <w:r>
              <w:t>s)</w:t>
            </w:r>
          </w:p>
        </w:tc>
        <w:tc>
          <w:tcPr>
            <w:tcW w:w="942" w:type="dxa"/>
          </w:tcPr>
          <w:p w:rsidR="00521FCE" w:rsidRDefault="00521FCE" w:rsidP="00521FCE">
            <w:pPr>
              <w:jc w:val="center"/>
            </w:pPr>
            <w:r>
              <w:rPr>
                <w:rFonts w:hint="eastAsia"/>
              </w:rPr>
              <w:t>衝撃波速度</w:t>
            </w:r>
            <w:r>
              <w:t xml:space="preserve"> (m/s)</w:t>
            </w:r>
          </w:p>
        </w:tc>
        <w:tc>
          <w:tcPr>
            <w:tcW w:w="942" w:type="dxa"/>
          </w:tcPr>
          <w:p w:rsidR="00521FCE" w:rsidRDefault="00521FCE" w:rsidP="00521FCE">
            <w:pPr>
              <w:jc w:val="center"/>
            </w:pPr>
            <w:r>
              <w:rPr>
                <w:rFonts w:hint="eastAsia"/>
              </w:rPr>
              <w:t>衝撃波</w:t>
            </w:r>
            <w:r>
              <w:t>M</w:t>
            </w:r>
            <w:r>
              <w:rPr>
                <w:rFonts w:hint="eastAsia"/>
              </w:rPr>
              <w:t>数</w:t>
            </w:r>
            <w:r>
              <w:t>(-)</w:t>
            </w:r>
          </w:p>
        </w:tc>
        <w:tc>
          <w:tcPr>
            <w:tcW w:w="942" w:type="dxa"/>
          </w:tcPr>
          <w:p w:rsidR="00521FCE" w:rsidRDefault="00521FCE" w:rsidP="00521FCE">
            <w:pPr>
              <w:jc w:val="center"/>
            </w:pPr>
            <w:r>
              <w:rPr>
                <w:rFonts w:hint="eastAsia"/>
              </w:rPr>
              <w:t>隔膜厚</w:t>
            </w:r>
            <w:r>
              <w:t xml:space="preserve"> (</w:t>
            </w:r>
            <w:r w:rsidRPr="00521FCE">
              <w:rPr>
                <w:rFonts w:ascii="Symbol" w:hAnsi="Symbol"/>
              </w:rPr>
              <w:t></w:t>
            </w:r>
            <w:r>
              <w:t>m)</w:t>
            </w:r>
          </w:p>
        </w:tc>
      </w:tr>
      <w:tr w:rsidR="00521FCE" w:rsidTr="00521FCE">
        <w:tc>
          <w:tcPr>
            <w:tcW w:w="941"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r>
      <w:tr w:rsidR="00521FCE" w:rsidTr="00521FCE">
        <w:tc>
          <w:tcPr>
            <w:tcW w:w="941"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r>
      <w:tr w:rsidR="00521FCE" w:rsidTr="00521FCE">
        <w:tc>
          <w:tcPr>
            <w:tcW w:w="941"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c>
          <w:tcPr>
            <w:tcW w:w="942" w:type="dxa"/>
          </w:tcPr>
          <w:p w:rsidR="00521FCE" w:rsidRDefault="00521FCE"/>
        </w:tc>
      </w:tr>
    </w:tbl>
    <w:p w:rsidR="00B652FF" w:rsidRPr="00D45B90" w:rsidRDefault="00B652FF">
      <w:pPr>
        <w:rPr>
          <w:color w:val="FF0000"/>
        </w:rPr>
      </w:pPr>
      <w:r w:rsidRPr="00B652FF">
        <w:rPr>
          <w:rFonts w:hint="eastAsia"/>
          <w:color w:val="FF0000"/>
        </w:rPr>
        <w:t>表のセル数は，必要数を付け加える．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B652FF" w:rsidTr="003C10EB">
        <w:tc>
          <w:tcPr>
            <w:tcW w:w="4917" w:type="dxa"/>
          </w:tcPr>
          <w:p w:rsidR="00B652FF" w:rsidRDefault="00B652FF" w:rsidP="003C10EB"/>
          <w:p w:rsidR="00B652FF" w:rsidRDefault="00B652FF" w:rsidP="003C10EB"/>
          <w:p w:rsidR="00B652FF" w:rsidRDefault="00B652FF" w:rsidP="003C10EB"/>
          <w:p w:rsidR="00B652FF" w:rsidRDefault="00B652FF" w:rsidP="003C10EB"/>
          <w:p w:rsidR="00B652FF" w:rsidRDefault="00B652FF" w:rsidP="003C10EB"/>
          <w:p w:rsidR="00B652FF" w:rsidRDefault="00B652FF" w:rsidP="003C10EB"/>
          <w:p w:rsidR="00B652FF" w:rsidRDefault="00B652FF" w:rsidP="003C10EB"/>
          <w:p w:rsidR="00B652FF" w:rsidRPr="00FC1CB1" w:rsidRDefault="00B652FF" w:rsidP="00B652FF">
            <w:pPr>
              <w:jc w:val="left"/>
              <w:rPr>
                <w:color w:val="FF0000"/>
              </w:rPr>
            </w:pPr>
            <w:r w:rsidRPr="00FC1CB1">
              <w:rPr>
                <w:rFonts w:hint="eastAsia"/>
                <w:color w:val="FF0000"/>
              </w:rPr>
              <w:t>横軸を初期圧比，縦軸を衝撃波</w:t>
            </w:r>
            <w:r w:rsidRPr="00FC1CB1">
              <w:rPr>
                <w:rFonts w:hint="eastAsia"/>
                <w:color w:val="FF0000"/>
              </w:rPr>
              <w:t>Mach</w:t>
            </w:r>
            <w:r w:rsidRPr="00FC1CB1">
              <w:rPr>
                <w:rFonts w:hint="eastAsia"/>
                <w:color w:val="FF0000"/>
              </w:rPr>
              <w:t>数としたグラフを作成する．その際，単純理論の式から得られるグラフもひとつのクラフに示す．</w:t>
            </w:r>
          </w:p>
          <w:p w:rsidR="00B652FF" w:rsidRPr="00FC1CB1" w:rsidRDefault="00B652FF" w:rsidP="003C10EB">
            <w:pPr>
              <w:jc w:val="center"/>
              <w:rPr>
                <w:color w:val="FF0000"/>
              </w:rPr>
            </w:pPr>
            <w:r w:rsidRPr="00FC1CB1">
              <w:rPr>
                <w:rFonts w:hint="eastAsia"/>
                <w:color w:val="FF0000"/>
              </w:rPr>
              <w:t>（グラフ作成ソフトを使い，自分で作成）</w:t>
            </w:r>
          </w:p>
          <w:p w:rsidR="00B652FF" w:rsidRDefault="00B652FF" w:rsidP="003C10EB"/>
          <w:p w:rsidR="00B652FF" w:rsidRDefault="00B652FF" w:rsidP="003C10EB"/>
          <w:p w:rsidR="00B652FF" w:rsidRDefault="00B652FF" w:rsidP="003C10EB"/>
          <w:p w:rsidR="00B652FF" w:rsidRDefault="00B652FF" w:rsidP="003C10EB"/>
          <w:p w:rsidR="00B652FF" w:rsidRDefault="00B652FF" w:rsidP="003C10EB"/>
          <w:p w:rsidR="00B652FF" w:rsidRDefault="00B652FF" w:rsidP="003C10EB"/>
        </w:tc>
      </w:tr>
      <w:tr w:rsidR="00B652FF" w:rsidRPr="00A6141D" w:rsidTr="003C10EB">
        <w:tc>
          <w:tcPr>
            <w:tcW w:w="4917" w:type="dxa"/>
          </w:tcPr>
          <w:p w:rsidR="00B652FF" w:rsidRPr="00A6141D" w:rsidRDefault="00B652FF"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Pr>
                <w:rFonts w:ascii="ＭＳ ゴシック" w:eastAsia="ＭＳ ゴシック" w:hAnsi="ＭＳ ゴシック" w:hint="eastAsia"/>
              </w:rPr>
              <w:t>5</w:t>
            </w:r>
            <w:r w:rsidRPr="00A6141D">
              <w:rPr>
                <w:rFonts w:ascii="ＭＳ ゴシック" w:eastAsia="ＭＳ ゴシック" w:hAnsi="ＭＳ ゴシック" w:hint="eastAsia"/>
              </w:rPr>
              <w:t>．</w:t>
            </w:r>
            <w:r>
              <w:rPr>
                <w:rFonts w:ascii="ＭＳ ゴシック" w:eastAsia="ＭＳ ゴシック" w:hAnsi="ＭＳ ゴシック" w:hint="eastAsia"/>
              </w:rPr>
              <w:t>初期圧比と衝撃波Mach数の関係</w:t>
            </w:r>
          </w:p>
        </w:tc>
      </w:tr>
    </w:tbl>
    <w:p w:rsidR="00B652FF" w:rsidRDefault="00B652FF"/>
    <w:p w:rsidR="00B652FF" w:rsidRDefault="00B652FF" w:rsidP="00B652FF">
      <w:pPr>
        <w:rPr>
          <w:rFonts w:ascii="ＭＳ ゴシック" w:eastAsia="ＭＳ ゴシック" w:hAnsi="ＭＳ ゴシック"/>
          <w:b/>
        </w:rPr>
      </w:pPr>
      <w:r w:rsidRPr="00CC4955">
        <w:rPr>
          <w:rFonts w:ascii="ＭＳ ゴシック" w:eastAsia="ＭＳ ゴシック" w:hAnsi="ＭＳ ゴシック" w:hint="eastAsia"/>
          <w:b/>
        </w:rPr>
        <w:t>4.</w:t>
      </w:r>
      <w:r>
        <w:rPr>
          <w:rFonts w:ascii="ＭＳ ゴシック" w:eastAsia="ＭＳ ゴシック" w:hAnsi="ＭＳ ゴシック" w:hint="eastAsia"/>
          <w:b/>
        </w:rPr>
        <w:t>2</w:t>
      </w:r>
      <w:r w:rsidRPr="00CC4955">
        <w:rPr>
          <w:rFonts w:ascii="ＭＳ ゴシック" w:eastAsia="ＭＳ ゴシック" w:hAnsi="ＭＳ ゴシック" w:hint="eastAsia"/>
          <w:b/>
        </w:rPr>
        <w:t xml:space="preserve">　</w:t>
      </w:r>
      <w:r>
        <w:rPr>
          <w:rFonts w:ascii="ＭＳ ゴシック" w:eastAsia="ＭＳ ゴシック" w:hAnsi="ＭＳ ゴシック" w:hint="eastAsia"/>
          <w:b/>
        </w:rPr>
        <w:t>反射型</w:t>
      </w:r>
      <w:r w:rsidRPr="00CC4955">
        <w:rPr>
          <w:rFonts w:ascii="ＭＳ ゴシック" w:eastAsia="ＭＳ ゴシック" w:hAnsi="ＭＳ ゴシック" w:hint="eastAsia"/>
          <w:b/>
        </w:rPr>
        <w:t>衝撃</w:t>
      </w:r>
      <w:r>
        <w:rPr>
          <w:rFonts w:ascii="ＭＳ ゴシック" w:eastAsia="ＭＳ ゴシック" w:hAnsi="ＭＳ ゴシック" w:hint="eastAsia"/>
          <w:b/>
        </w:rPr>
        <w:t>風洞</w:t>
      </w:r>
      <w:r w:rsidRPr="00CC4955">
        <w:rPr>
          <w:rFonts w:ascii="ＭＳ ゴシック" w:eastAsia="ＭＳ ゴシック" w:hAnsi="ＭＳ ゴシック" w:hint="eastAsia"/>
          <w:b/>
        </w:rPr>
        <w:t>実験</w:t>
      </w:r>
    </w:p>
    <w:p w:rsidR="00FC1CB1" w:rsidRPr="00FC1CB1" w:rsidRDefault="00B652FF" w:rsidP="00FC1CB1">
      <w:pPr>
        <w:ind w:firstLineChars="80" w:firstLine="142"/>
      </w:pPr>
      <w:r>
        <w:rPr>
          <w:rFonts w:hint="eastAsia"/>
        </w:rPr>
        <w:t>本実験で得られた模型周囲で発生した円錐衝撃波の可視化画像を図</w:t>
      </w:r>
      <w:r>
        <w:rPr>
          <w:rFonts w:hint="eastAsia"/>
        </w:rPr>
        <w:t>6</w:t>
      </w:r>
      <w:r>
        <w:rPr>
          <w:rFonts w:hint="eastAsia"/>
        </w:rPr>
        <w:t>に示す．</w:t>
      </w:r>
      <w:r>
        <w:t xml:space="preserve"> </w:t>
      </w:r>
      <w:r w:rsidR="00FC1CB1">
        <w:rPr>
          <w:rFonts w:hint="eastAsia"/>
        </w:rPr>
        <w:t>得られた画像から，円錐衝撃波の半頂角は</w:t>
      </w:r>
      <w:r w:rsidR="00FC1CB1">
        <w:t>XX</w:t>
      </w:r>
      <w:r w:rsidR="00FC1CB1">
        <w:rPr>
          <w:rFonts w:hint="eastAsia"/>
        </w:rPr>
        <w:t>°と判明し，</w:t>
      </w:r>
      <w:r w:rsidR="00FC1CB1">
        <w:t>Tylor-</w:t>
      </w:r>
      <w:proofErr w:type="spellStart"/>
      <w:r w:rsidR="00FC1CB1">
        <w:t>Mac</w:t>
      </w:r>
      <w:r w:rsidR="00D40399">
        <w:t>c</w:t>
      </w:r>
      <w:r w:rsidR="00FC1CB1">
        <w:t>oll</w:t>
      </w:r>
      <w:proofErr w:type="spellEnd"/>
      <w:r w:rsidR="00FC1CB1">
        <w:rPr>
          <w:rFonts w:hint="eastAsia"/>
        </w:rPr>
        <w:t>の関係式のグラフ</w:t>
      </w:r>
      <w:r w:rsidR="00D40399">
        <w:rPr>
          <w:rFonts w:hint="eastAsia"/>
        </w:rPr>
        <w:t>（図</w:t>
      </w:r>
      <w:r w:rsidR="00D40399">
        <w:rPr>
          <w:rFonts w:hint="eastAsia"/>
        </w:rPr>
        <w:t>7</w:t>
      </w:r>
      <w:r w:rsidR="00D40399">
        <w:rPr>
          <w:rFonts w:hint="eastAsia"/>
        </w:rPr>
        <w:t>）</w:t>
      </w:r>
      <w:r w:rsidR="00FC1CB1">
        <w:rPr>
          <w:rFonts w:hint="eastAsia"/>
        </w:rPr>
        <w:t>から気流</w:t>
      </w:r>
      <w:r w:rsidR="00FC1CB1">
        <w:t>Mach</w:t>
      </w:r>
      <w:r w:rsidR="00FC1CB1">
        <w:rPr>
          <w:rFonts w:hint="eastAsia"/>
        </w:rPr>
        <w:t>数は，</w:t>
      </w:r>
      <w:r w:rsidR="00FC1CB1">
        <w:rPr>
          <w:rFonts w:hint="eastAsia"/>
        </w:rPr>
        <w:t>XX</w:t>
      </w:r>
      <w:r w:rsidR="00FC1CB1">
        <w:rPr>
          <w:rFonts w:hint="eastAsia"/>
        </w:rPr>
        <w:t>であると評価できる．</w:t>
      </w:r>
    </w:p>
    <w:p w:rsidR="00B652FF" w:rsidRPr="00FC1CB1" w:rsidRDefault="00B652FF" w:rsidP="00B652FF">
      <w:pPr>
        <w:rPr>
          <w:rFonts w:ascii="ＭＳ ゴシック" w:eastAsia="ＭＳ ゴシック" w:hAnsi="ＭＳ ゴシック"/>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D40399" w:rsidTr="003C10EB">
        <w:tc>
          <w:tcPr>
            <w:tcW w:w="4917" w:type="dxa"/>
          </w:tcPr>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D40399">
            <w:pPr>
              <w:jc w:val="left"/>
              <w:rPr>
                <w:color w:val="FF0000"/>
              </w:rPr>
            </w:pPr>
            <w:r>
              <w:rPr>
                <w:rFonts w:hint="eastAsia"/>
                <w:color w:val="FF0000"/>
              </w:rPr>
              <w:t>可視化実験で得られた画像を挿入する．ただし，円錐衝撃波の半頂角が分かるように，</w:t>
            </w:r>
            <w:proofErr w:type="spellStart"/>
            <w:r w:rsidR="00D45B90">
              <w:rPr>
                <w:color w:val="FF0000"/>
              </w:rPr>
              <w:t>IrfanView</w:t>
            </w:r>
            <w:proofErr w:type="spellEnd"/>
            <w:r w:rsidR="00D45B90">
              <w:rPr>
                <w:rFonts w:hint="eastAsia"/>
                <w:color w:val="FF0000"/>
              </w:rPr>
              <w:t>，</w:t>
            </w:r>
            <w:r w:rsidR="00D45B90">
              <w:rPr>
                <w:color w:val="FF0000"/>
              </w:rPr>
              <w:t>Gimp</w:t>
            </w:r>
            <w:r w:rsidR="00D45B90">
              <w:rPr>
                <w:rFonts w:hint="eastAsia"/>
                <w:color w:val="FF0000"/>
              </w:rPr>
              <w:t>などの画像ソフト</w:t>
            </w:r>
            <w:r>
              <w:rPr>
                <w:rFonts w:hint="eastAsia"/>
                <w:color w:val="FF0000"/>
              </w:rPr>
              <w:t>画像自体のコントラスなどの調整とどれが衝撃波であるか画像に書き込みをする．</w:t>
            </w:r>
          </w:p>
          <w:p w:rsidR="00D40399" w:rsidRPr="00FC1CB1" w:rsidRDefault="00D40399" w:rsidP="003C10EB">
            <w:pPr>
              <w:jc w:val="center"/>
              <w:rPr>
                <w:color w:val="FF0000"/>
              </w:rPr>
            </w:pPr>
          </w:p>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tc>
      </w:tr>
      <w:tr w:rsidR="00D40399" w:rsidRPr="00A6141D" w:rsidTr="003C10EB">
        <w:tc>
          <w:tcPr>
            <w:tcW w:w="4917" w:type="dxa"/>
          </w:tcPr>
          <w:p w:rsidR="00D40399" w:rsidRPr="00A6141D" w:rsidRDefault="00D40399"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Pr>
                <w:rFonts w:ascii="ＭＳ ゴシック" w:eastAsia="ＭＳ ゴシック" w:hAnsi="ＭＳ ゴシック" w:hint="eastAsia"/>
              </w:rPr>
              <w:t>6</w:t>
            </w:r>
            <w:r w:rsidRPr="00A6141D">
              <w:rPr>
                <w:rFonts w:ascii="ＭＳ ゴシック" w:eastAsia="ＭＳ ゴシック" w:hAnsi="ＭＳ ゴシック" w:hint="eastAsia"/>
              </w:rPr>
              <w:t>．</w:t>
            </w:r>
            <w:r>
              <w:rPr>
                <w:rFonts w:ascii="ＭＳ ゴシック" w:eastAsia="ＭＳ ゴシック" w:hAnsi="ＭＳ ゴシック" w:hint="eastAsia"/>
              </w:rPr>
              <w:t>半頂角</w:t>
            </w:r>
            <w:r>
              <w:rPr>
                <w:rFonts w:ascii="ＭＳ ゴシック" w:eastAsia="ＭＳ ゴシック" w:hAnsi="ＭＳ ゴシック"/>
              </w:rPr>
              <w:t>10</w:t>
            </w:r>
            <w:r>
              <w:rPr>
                <w:rFonts w:ascii="ＭＳ ゴシック" w:eastAsia="ＭＳ ゴシック" w:hAnsi="ＭＳ ゴシック" w:hint="eastAsia"/>
              </w:rPr>
              <w:t>°の円錐模型周囲に発生した円錐衝撃波</w:t>
            </w:r>
          </w:p>
        </w:tc>
      </w:tr>
    </w:tbl>
    <w:p w:rsidR="00B652FF" w:rsidRDefault="00B652FF"/>
    <w:p w:rsidR="00D40399" w:rsidRDefault="00D40399">
      <w:r>
        <w:rPr>
          <w:rFonts w:hint="eastAsia"/>
        </w:rPr>
        <w:t xml:space="preserve"> </w:t>
      </w:r>
      <w:r>
        <w:t>Tylor-</w:t>
      </w:r>
      <w:proofErr w:type="spellStart"/>
      <w:r>
        <w:t>Maccoll</w:t>
      </w:r>
      <w:proofErr w:type="spellEnd"/>
      <w:r>
        <w:rPr>
          <w:rFonts w:hint="eastAsia"/>
        </w:rPr>
        <w:t>の式をグラフ化したものを図</w:t>
      </w:r>
      <w:r>
        <w:rPr>
          <w:rFonts w:hint="eastAsia"/>
        </w:rPr>
        <w:t>7</w:t>
      </w:r>
      <w:r>
        <w:rPr>
          <w:rFonts w:hint="eastAsia"/>
        </w:rPr>
        <w:t>に示す．</w:t>
      </w:r>
    </w:p>
    <w:p w:rsidR="00D40399" w:rsidRDefault="00D40399"/>
    <w:p w:rsidR="00D40399" w:rsidRDefault="00D40399"/>
    <w:p w:rsidR="00D40399" w:rsidRDefault="00D40399"/>
    <w:p w:rsidR="00D40399" w:rsidRDefault="00D40399"/>
    <w:p w:rsidR="00D40399" w:rsidRPr="00D40399" w:rsidRDefault="00D40399" w:rsidP="00D40399">
      <w:pPr>
        <w:jc w:val="center"/>
        <w:rPr>
          <w:color w:val="FF0000"/>
        </w:rPr>
      </w:pPr>
      <w:r w:rsidRPr="00D40399">
        <w:rPr>
          <w:rFonts w:hint="eastAsia"/>
          <w:color w:val="FF0000"/>
        </w:rPr>
        <w:t>Tylor</w:t>
      </w:r>
      <w:r w:rsidRPr="00D40399">
        <w:rPr>
          <w:rFonts w:hint="eastAsia"/>
          <w:color w:val="FF0000"/>
        </w:rPr>
        <w:t>―</w:t>
      </w:r>
      <w:proofErr w:type="spellStart"/>
      <w:r w:rsidRPr="00D40399">
        <w:rPr>
          <w:rFonts w:hint="eastAsia"/>
          <w:color w:val="FF0000"/>
        </w:rPr>
        <w:t>Maccoll</w:t>
      </w:r>
      <w:proofErr w:type="spellEnd"/>
      <w:r w:rsidRPr="00D40399">
        <w:rPr>
          <w:rFonts w:hint="eastAsia"/>
          <w:color w:val="FF0000"/>
        </w:rPr>
        <w:t>の式を示す．</w:t>
      </w:r>
    </w:p>
    <w:p w:rsidR="00D40399" w:rsidRDefault="00D40399"/>
    <w:p w:rsidR="00D40399" w:rsidRDefault="00D40399"/>
    <w:p w:rsidR="00D40399" w:rsidRDefault="00D40399"/>
    <w:p w:rsidR="00D40399" w:rsidRDefault="00D40399"/>
    <w:p w:rsidR="002E173A" w:rsidRDefault="002E173A"/>
    <w:p w:rsidR="00D40399" w:rsidRDefault="00D40399"/>
    <w:p w:rsidR="00D40399" w:rsidRDefault="00D40399"/>
    <w:p w:rsidR="00D40399" w:rsidRDefault="00D4039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tblGrid>
      <w:tr w:rsidR="00D40399" w:rsidTr="003C10EB">
        <w:tc>
          <w:tcPr>
            <w:tcW w:w="4917" w:type="dxa"/>
          </w:tcPr>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Pr="00FC1CB1" w:rsidRDefault="00D40399" w:rsidP="00D40399">
            <w:pPr>
              <w:jc w:val="left"/>
              <w:rPr>
                <w:color w:val="FF0000"/>
              </w:rPr>
            </w:pPr>
            <w:r>
              <w:rPr>
                <w:rFonts w:hint="eastAsia"/>
                <w:color w:val="FF0000"/>
              </w:rPr>
              <w:t>Tylor</w:t>
            </w:r>
            <w:r>
              <w:rPr>
                <w:rFonts w:hint="eastAsia"/>
                <w:color w:val="FF0000"/>
              </w:rPr>
              <w:t>―</w:t>
            </w:r>
            <w:proofErr w:type="spellStart"/>
            <w:r>
              <w:rPr>
                <w:rFonts w:hint="eastAsia"/>
                <w:color w:val="FF0000"/>
              </w:rPr>
              <w:t>Maccoll</w:t>
            </w:r>
            <w:proofErr w:type="spellEnd"/>
            <w:r>
              <w:rPr>
                <w:rFonts w:hint="eastAsia"/>
                <w:color w:val="FF0000"/>
              </w:rPr>
              <w:t>の式をグラフ化したものを参考文献から複写する．横軸が気流</w:t>
            </w:r>
            <w:r>
              <w:rPr>
                <w:rFonts w:hint="eastAsia"/>
                <w:color w:val="FF0000"/>
              </w:rPr>
              <w:t>Mach</w:t>
            </w:r>
            <w:r>
              <w:rPr>
                <w:rFonts w:hint="eastAsia"/>
                <w:color w:val="FF0000"/>
              </w:rPr>
              <w:t>数．縦軸が発生する円錐衝撃波の半頂角．</w:t>
            </w:r>
          </w:p>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p w:rsidR="00D40399" w:rsidRDefault="00D40399" w:rsidP="003C10EB"/>
        </w:tc>
      </w:tr>
      <w:tr w:rsidR="00D40399" w:rsidRPr="00A6141D" w:rsidTr="003C10EB">
        <w:tc>
          <w:tcPr>
            <w:tcW w:w="4917" w:type="dxa"/>
          </w:tcPr>
          <w:p w:rsidR="00D40399" w:rsidRPr="00A6141D" w:rsidRDefault="00D40399" w:rsidP="003C10EB">
            <w:pPr>
              <w:jc w:val="center"/>
              <w:rPr>
                <w:rFonts w:ascii="ＭＳ ゴシック" w:eastAsia="ＭＳ ゴシック" w:hAnsi="ＭＳ ゴシック"/>
              </w:rPr>
            </w:pPr>
            <w:r w:rsidRPr="00A6141D">
              <w:rPr>
                <w:rFonts w:ascii="ＭＳ ゴシック" w:eastAsia="ＭＳ ゴシック" w:hAnsi="ＭＳ ゴシック" w:hint="eastAsia"/>
              </w:rPr>
              <w:t>図</w:t>
            </w:r>
            <w:r>
              <w:rPr>
                <w:rFonts w:ascii="ＭＳ ゴシック" w:eastAsia="ＭＳ ゴシック" w:hAnsi="ＭＳ ゴシック" w:hint="eastAsia"/>
              </w:rPr>
              <w:t>7</w:t>
            </w:r>
            <w:r w:rsidRPr="00A6141D">
              <w:rPr>
                <w:rFonts w:ascii="ＭＳ ゴシック" w:eastAsia="ＭＳ ゴシック" w:hAnsi="ＭＳ ゴシック" w:hint="eastAsia"/>
              </w:rPr>
              <w:t>．</w:t>
            </w:r>
            <w:r>
              <w:rPr>
                <w:rFonts w:ascii="ＭＳ ゴシック" w:eastAsia="ＭＳ ゴシック" w:hAnsi="ＭＳ ゴシック"/>
              </w:rPr>
              <w:t>Tylor-</w:t>
            </w:r>
            <w:proofErr w:type="spellStart"/>
            <w:r>
              <w:rPr>
                <w:rFonts w:ascii="ＭＳ ゴシック" w:eastAsia="ＭＳ ゴシック" w:hAnsi="ＭＳ ゴシック"/>
              </w:rPr>
              <w:t>Maccoll</w:t>
            </w:r>
            <w:proofErr w:type="spellEnd"/>
            <w:r>
              <w:rPr>
                <w:rFonts w:ascii="ＭＳ ゴシック" w:eastAsia="ＭＳ ゴシック" w:hAnsi="ＭＳ ゴシック" w:hint="eastAsia"/>
              </w:rPr>
              <w:t>の式</w:t>
            </w:r>
          </w:p>
        </w:tc>
      </w:tr>
    </w:tbl>
    <w:p w:rsidR="00D40399" w:rsidRDefault="00D40399"/>
    <w:p w:rsidR="00D40399" w:rsidRDefault="00D40399" w:rsidP="00D40399">
      <w:pPr>
        <w:jc w:val="center"/>
      </w:pPr>
      <w:r>
        <w:rPr>
          <w:rFonts w:ascii="ＭＳ ゴシック" w:eastAsia="ＭＳ ゴシック" w:hint="eastAsia"/>
          <w:b/>
        </w:rPr>
        <w:t>5.　考　　　　察</w:t>
      </w:r>
    </w:p>
    <w:p w:rsidR="00D40399" w:rsidRDefault="00D40399"/>
    <w:p w:rsidR="00D40399" w:rsidRDefault="00D45B90">
      <w:pPr>
        <w:rPr>
          <w:color w:val="FF0000"/>
        </w:rPr>
      </w:pPr>
      <w:r w:rsidRPr="00D45B90">
        <w:rPr>
          <w:rFonts w:hint="eastAsia"/>
          <w:color w:val="FF0000"/>
        </w:rPr>
        <w:t>実験結果について考察する．</w:t>
      </w:r>
      <w:r>
        <w:rPr>
          <w:rFonts w:hint="eastAsia"/>
          <w:color w:val="FF0000"/>
        </w:rPr>
        <w:t>レポートで最も重要な部分．各学生の能力の差が最も出る部分．</w:t>
      </w:r>
    </w:p>
    <w:p w:rsidR="00D45B90" w:rsidRDefault="00D45B90">
      <w:pPr>
        <w:rPr>
          <w:color w:val="FF0000"/>
        </w:rPr>
      </w:pPr>
    </w:p>
    <w:p w:rsidR="00D45B90" w:rsidRDefault="00D45B90" w:rsidP="00D45B90">
      <w:pPr>
        <w:jc w:val="center"/>
        <w:rPr>
          <w:rFonts w:ascii="ＭＳ ゴシック" w:eastAsia="ＭＳ ゴシック"/>
          <w:b/>
        </w:rPr>
      </w:pPr>
      <w:r>
        <w:rPr>
          <w:rFonts w:ascii="ＭＳ ゴシック" w:eastAsia="ＭＳ ゴシック" w:hint="eastAsia"/>
          <w:b/>
        </w:rPr>
        <w:t xml:space="preserve">6.　ま　と　</w:t>
      </w:r>
      <w:proofErr w:type="gramStart"/>
      <w:r>
        <w:rPr>
          <w:rFonts w:ascii="ＭＳ ゴシック" w:eastAsia="ＭＳ ゴシック" w:hint="eastAsia"/>
          <w:b/>
        </w:rPr>
        <w:t>め</w:t>
      </w:r>
      <w:proofErr w:type="gramEnd"/>
    </w:p>
    <w:p w:rsidR="00D45B90" w:rsidRPr="00D45B90" w:rsidRDefault="00D45B90" w:rsidP="00D45B90">
      <w:pPr>
        <w:jc w:val="center"/>
        <w:rPr>
          <w:color w:val="FF0000"/>
        </w:rPr>
      </w:pPr>
    </w:p>
    <w:p w:rsidR="00D45B90" w:rsidRDefault="00D45B90">
      <w:r>
        <w:rPr>
          <w:rFonts w:hint="eastAsia"/>
        </w:rPr>
        <w:t xml:space="preserve">　本実験では</w:t>
      </w:r>
      <w:r>
        <w:rPr>
          <w:rFonts w:hint="eastAsia"/>
        </w:rPr>
        <w:t>1</w:t>
      </w:r>
      <w:r>
        <w:rPr>
          <w:rFonts w:hint="eastAsia"/>
        </w:rPr>
        <w:t>）衝撃波管の動作原理（単純理論）の理解，</w:t>
      </w:r>
      <w:r>
        <w:rPr>
          <w:rFonts w:hint="eastAsia"/>
        </w:rPr>
        <w:t>2</w:t>
      </w:r>
      <w:r>
        <w:rPr>
          <w:rFonts w:hint="eastAsia"/>
        </w:rPr>
        <w:t>）基本特性の計算方法，</w:t>
      </w:r>
      <w:r>
        <w:rPr>
          <w:rFonts w:hint="eastAsia"/>
        </w:rPr>
        <w:t>3</w:t>
      </w:r>
      <w:r>
        <w:rPr>
          <w:rFonts w:hint="eastAsia"/>
        </w:rPr>
        <w:t>）衝撃波管の取扱の基礎，</w:t>
      </w:r>
      <w:r>
        <w:rPr>
          <w:rFonts w:hint="eastAsia"/>
        </w:rPr>
        <w:t>4</w:t>
      </w:r>
      <w:r>
        <w:rPr>
          <w:rFonts w:hint="eastAsia"/>
        </w:rPr>
        <w:t>）シュリーレン法による衝撃波の可視化計測の基礎を習得する</w:t>
      </w:r>
      <w:r w:rsidR="002E173A">
        <w:rPr>
          <w:rFonts w:hint="eastAsia"/>
        </w:rPr>
        <w:t>ことを目的に，衝撃波管における初期圧比と初期書撃破</w:t>
      </w:r>
      <w:r w:rsidR="002E173A">
        <w:t>Mach</w:t>
      </w:r>
      <w:r w:rsidR="002E173A">
        <w:rPr>
          <w:rFonts w:hint="eastAsia"/>
        </w:rPr>
        <w:t>数の計測，反射型衝撃風洞を用いて半頂角</w:t>
      </w:r>
      <w:r w:rsidR="002E173A">
        <w:t>10</w:t>
      </w:r>
      <w:r w:rsidR="002E173A">
        <w:rPr>
          <w:rFonts w:hint="eastAsia"/>
        </w:rPr>
        <w:t>°の円錐模型周周囲に発生する円錐衝撃波をシュリーレン法で可視化計測した．その結果をまとめると；</w:t>
      </w:r>
    </w:p>
    <w:p w:rsidR="002E173A" w:rsidRDefault="002E173A"/>
    <w:p w:rsidR="002E173A" w:rsidRDefault="002E173A"/>
    <w:p w:rsidR="002E173A" w:rsidRPr="002E173A" w:rsidRDefault="002E173A" w:rsidP="002E173A">
      <w:pPr>
        <w:jc w:val="center"/>
        <w:rPr>
          <w:color w:val="FF0000"/>
        </w:rPr>
      </w:pPr>
      <w:r w:rsidRPr="002E173A">
        <w:rPr>
          <w:rFonts w:hint="eastAsia"/>
          <w:color w:val="FF0000"/>
        </w:rPr>
        <w:t>得られた結果について，箇条書きでまとめる．</w:t>
      </w:r>
    </w:p>
    <w:p w:rsidR="00D45B90" w:rsidRDefault="00D45B90"/>
    <w:p w:rsidR="00D45B90" w:rsidRPr="00D40399" w:rsidRDefault="00D45B90"/>
    <w:p w:rsidR="00FE58BC" w:rsidRDefault="00FE58BC">
      <w:pPr>
        <w:spacing w:line="480" w:lineRule="auto"/>
        <w:jc w:val="center"/>
        <w:rPr>
          <w:rFonts w:eastAsia="ＭＳ ゴシック"/>
          <w:b/>
        </w:rPr>
      </w:pPr>
      <w:r>
        <w:rPr>
          <w:rFonts w:eastAsia="ＭＳ ゴシック" w:hint="eastAsia"/>
          <w:b/>
        </w:rPr>
        <w:t>参　考　文　献</w:t>
      </w:r>
    </w:p>
    <w:p w:rsidR="002E173A" w:rsidRPr="002E173A" w:rsidRDefault="002E173A">
      <w:pPr>
        <w:spacing w:line="480" w:lineRule="auto"/>
        <w:jc w:val="center"/>
        <w:rPr>
          <w:rFonts w:eastAsia="ＭＳ ゴシック"/>
          <w:color w:val="FF0000"/>
        </w:rPr>
      </w:pPr>
      <w:r w:rsidRPr="002E173A">
        <w:rPr>
          <w:rFonts w:eastAsia="ＭＳ ゴシック" w:hint="eastAsia"/>
          <w:color w:val="FF0000"/>
        </w:rPr>
        <w:t>参考文献について以下の様な書式でまとめる</w:t>
      </w:r>
    </w:p>
    <w:p w:rsidR="00FE58BC" w:rsidRDefault="00FE58BC">
      <w:pPr>
        <w:numPr>
          <w:ilvl w:val="0"/>
          <w:numId w:val="7"/>
        </w:numPr>
        <w:spacing w:line="220" w:lineRule="exact"/>
        <w:rPr>
          <w:sz w:val="15"/>
          <w:lang w:eastAsia="zh-TW"/>
        </w:rPr>
      </w:pPr>
      <w:r>
        <w:rPr>
          <w:rFonts w:hint="eastAsia"/>
          <w:sz w:val="15"/>
          <w:lang w:eastAsia="zh-TW"/>
        </w:rPr>
        <w:t>日本航空</w:t>
      </w:r>
      <w:r>
        <w:rPr>
          <w:rFonts w:hint="eastAsia"/>
          <w:sz w:val="15"/>
          <w:lang w:eastAsia="zh-TW"/>
        </w:rPr>
        <w:t xml:space="preserve">: </w:t>
      </w:r>
      <w:r>
        <w:rPr>
          <w:rFonts w:hint="eastAsia"/>
          <w:sz w:val="15"/>
          <w:lang w:eastAsia="zh-TW"/>
        </w:rPr>
        <w:t>日本航空宇宙学会論文集執筆要綱</w:t>
      </w:r>
      <w:r>
        <w:rPr>
          <w:rFonts w:hint="eastAsia"/>
          <w:sz w:val="15"/>
          <w:lang w:eastAsia="zh-TW"/>
        </w:rPr>
        <w:t xml:space="preserve">, </w:t>
      </w:r>
      <w:r>
        <w:rPr>
          <w:rFonts w:hint="eastAsia"/>
          <w:sz w:val="15"/>
          <w:lang w:eastAsia="zh-TW"/>
        </w:rPr>
        <w:t>日本航空宇宙学会論文集</w:t>
      </w:r>
      <w:r>
        <w:rPr>
          <w:rFonts w:hint="eastAsia"/>
          <w:sz w:val="15"/>
          <w:lang w:eastAsia="zh-TW"/>
        </w:rPr>
        <w:t xml:space="preserve">,  </w:t>
      </w:r>
      <w:r>
        <w:rPr>
          <w:rFonts w:hint="eastAsia"/>
          <w:b/>
          <w:sz w:val="15"/>
          <w:lang w:eastAsia="zh-TW"/>
        </w:rPr>
        <w:t>47</w:t>
      </w:r>
      <w:r>
        <w:rPr>
          <w:rFonts w:hint="eastAsia"/>
          <w:sz w:val="15"/>
          <w:lang w:eastAsia="zh-TW"/>
        </w:rPr>
        <w:t xml:space="preserve"> (1999),  pp. 319-322</w:t>
      </w:r>
      <w:r>
        <w:rPr>
          <w:rFonts w:hint="eastAsia"/>
          <w:sz w:val="15"/>
          <w:lang w:eastAsia="zh-TW"/>
        </w:rPr>
        <w:t>．</w:t>
      </w:r>
    </w:p>
    <w:p w:rsidR="00FE58BC" w:rsidRDefault="00FE58BC">
      <w:pPr>
        <w:numPr>
          <w:ilvl w:val="0"/>
          <w:numId w:val="7"/>
        </w:numPr>
        <w:spacing w:line="220" w:lineRule="exact"/>
        <w:rPr>
          <w:sz w:val="16"/>
        </w:rPr>
      </w:pPr>
      <w:r>
        <w:rPr>
          <w:rFonts w:hint="eastAsia"/>
          <w:sz w:val="15"/>
        </w:rPr>
        <w:t>木村　孝</w:t>
      </w:r>
      <w:r>
        <w:rPr>
          <w:rFonts w:hint="eastAsia"/>
          <w:sz w:val="15"/>
        </w:rPr>
        <w:t xml:space="preserve">, </w:t>
      </w:r>
      <w:r>
        <w:rPr>
          <w:rFonts w:hint="eastAsia"/>
          <w:sz w:val="15"/>
        </w:rPr>
        <w:t>山田　弘</w:t>
      </w:r>
      <w:r>
        <w:rPr>
          <w:rFonts w:hint="eastAsia"/>
          <w:sz w:val="15"/>
        </w:rPr>
        <w:t xml:space="preserve">: </w:t>
      </w:r>
      <w:r>
        <w:rPr>
          <w:rFonts w:hint="eastAsia"/>
          <w:sz w:val="15"/>
        </w:rPr>
        <w:t>参考文献の例</w:t>
      </w:r>
      <w:r>
        <w:rPr>
          <w:rFonts w:hint="eastAsia"/>
          <w:sz w:val="15"/>
        </w:rPr>
        <w:t xml:space="preserve">, </w:t>
      </w:r>
      <w:r>
        <w:rPr>
          <w:rFonts w:hint="eastAsia"/>
          <w:sz w:val="15"/>
        </w:rPr>
        <w:t>第</w:t>
      </w:r>
      <w:r>
        <w:rPr>
          <w:rFonts w:hint="eastAsia"/>
          <w:sz w:val="15"/>
        </w:rPr>
        <w:t>129</w:t>
      </w:r>
      <w:r>
        <w:rPr>
          <w:rFonts w:hint="eastAsia"/>
          <w:sz w:val="15"/>
        </w:rPr>
        <w:t>回参考文献講演会講演集</w:t>
      </w:r>
      <w:r>
        <w:rPr>
          <w:rFonts w:hint="eastAsia"/>
          <w:sz w:val="15"/>
        </w:rPr>
        <w:t>,  1999,  pp. 147-150.</w:t>
      </w:r>
    </w:p>
    <w:p w:rsidR="00FE58BC" w:rsidRDefault="00FE58BC">
      <w:pPr>
        <w:rPr>
          <w:sz w:val="16"/>
        </w:rPr>
      </w:pPr>
    </w:p>
    <w:sectPr w:rsidR="00FE58BC">
      <w:type w:val="continuous"/>
      <w:pgSz w:w="11906" w:h="16838" w:code="9"/>
      <w:pgMar w:top="1418" w:right="1021" w:bottom="1418" w:left="1021" w:header="1021" w:footer="851" w:gutter="0"/>
      <w:cols w:num="2" w:space="425"/>
      <w:docGrid w:type="linesAndChars" w:linePitch="270"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5E" w:rsidRDefault="00E50A5E">
      <w:r>
        <w:separator/>
      </w:r>
    </w:p>
  </w:endnote>
  <w:endnote w:type="continuationSeparator" w:id="0">
    <w:p w:rsidR="00E50A5E" w:rsidRDefault="00E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C" w:rsidRDefault="00FE58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23CC">
      <w:rPr>
        <w:rStyle w:val="a7"/>
        <w:noProof/>
      </w:rPr>
      <w:t>2</w:t>
    </w:r>
    <w:r>
      <w:rPr>
        <w:rStyle w:val="a7"/>
      </w:rPr>
      <w:fldChar w:fldCharType="end"/>
    </w:r>
  </w:p>
  <w:p w:rsidR="00FE58BC" w:rsidRDefault="00FE58BC" w:rsidP="00740568">
    <w:pPr>
      <w:pStyle w:val="a6"/>
      <w:rPr>
        <w:rStyle w:val="a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C" w:rsidRDefault="00FE58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23CC">
      <w:rPr>
        <w:rStyle w:val="a7"/>
        <w:noProof/>
      </w:rPr>
      <w:t>1</w:t>
    </w:r>
    <w:r>
      <w:rPr>
        <w:rStyle w:val="a7"/>
      </w:rPr>
      <w:fldChar w:fldCharType="end"/>
    </w:r>
  </w:p>
  <w:p w:rsidR="00FE58BC" w:rsidRDefault="00FE58BC" w:rsidP="00F20D5E">
    <w:pPr>
      <w:pStyle w:val="a6"/>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5E" w:rsidRDefault="00E50A5E">
      <w:r>
        <w:separator/>
      </w:r>
    </w:p>
  </w:footnote>
  <w:footnote w:type="continuationSeparator" w:id="0">
    <w:p w:rsidR="00E50A5E" w:rsidRDefault="00E5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C" w:rsidRDefault="00651ECA" w:rsidP="00651ECA">
    <w:pPr>
      <w:pStyle w:val="a5"/>
      <w:ind w:right="360" w:firstLine="360"/>
      <w:jc w:val="center"/>
      <w:rPr>
        <w:sz w:val="16"/>
      </w:rPr>
    </w:pPr>
    <w:r>
      <w:rPr>
        <w:rFonts w:hint="eastAsia"/>
        <w:sz w:val="16"/>
      </w:rPr>
      <w:t>東海大学工学部　航空宇宙学科航空宇宙学専攻</w:t>
    </w:r>
  </w:p>
  <w:p w:rsidR="00651ECA" w:rsidRPr="0084301C" w:rsidRDefault="00651ECA" w:rsidP="00651ECA">
    <w:pPr>
      <w:pStyle w:val="a5"/>
      <w:ind w:right="360" w:firstLine="360"/>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BC" w:rsidRDefault="00FE58BC">
    <w:pPr>
      <w:pStyle w:val="a5"/>
      <w:framePr w:wrap="around" w:vAnchor="text" w:hAnchor="margin" w:xAlign="outside" w:y="1"/>
      <w:rPr>
        <w:rStyle w:val="a7"/>
      </w:rPr>
    </w:pPr>
  </w:p>
  <w:p w:rsidR="0090725D" w:rsidRDefault="00F26FED" w:rsidP="0090725D">
    <w:pPr>
      <w:pStyle w:val="a5"/>
      <w:ind w:right="360" w:firstLine="360"/>
      <w:jc w:val="center"/>
    </w:pPr>
    <w:r>
      <w:rPr>
        <w:rFonts w:hint="eastAsia"/>
      </w:rPr>
      <w:t>東海大学工学部　航空宇宙学科航空宇宙学専攻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3E2"/>
    <w:multiLevelType w:val="hybridMultilevel"/>
    <w:tmpl w:val="BE8CAE4E"/>
    <w:lvl w:ilvl="0" w:tplc="D86EAE74">
      <w:start w:val="2"/>
      <w:numFmt w:val="bullet"/>
      <w:lvlText w:val="＊"/>
      <w:lvlJc w:val="left"/>
      <w:pPr>
        <w:tabs>
          <w:tab w:val="num" w:pos="360"/>
        </w:tabs>
        <w:ind w:left="360" w:hanging="360"/>
      </w:pPr>
      <w:rPr>
        <w:rFonts w:ascii="ＭＳ 明朝" w:eastAsia="ＭＳ 明朝" w:hAnsi="ＭＳ 明朝" w:cs="Times New Roman" w:hint="eastAsia"/>
      </w:rPr>
    </w:lvl>
    <w:lvl w:ilvl="1" w:tplc="3FB2E9C8" w:tentative="1">
      <w:start w:val="1"/>
      <w:numFmt w:val="bullet"/>
      <w:lvlText w:val=""/>
      <w:lvlJc w:val="left"/>
      <w:pPr>
        <w:tabs>
          <w:tab w:val="num" w:pos="840"/>
        </w:tabs>
        <w:ind w:left="840" w:hanging="420"/>
      </w:pPr>
      <w:rPr>
        <w:rFonts w:ascii="Wingdings" w:hAnsi="Wingdings" w:hint="default"/>
      </w:rPr>
    </w:lvl>
    <w:lvl w:ilvl="2" w:tplc="6568D306" w:tentative="1">
      <w:start w:val="1"/>
      <w:numFmt w:val="bullet"/>
      <w:lvlText w:val=""/>
      <w:lvlJc w:val="left"/>
      <w:pPr>
        <w:tabs>
          <w:tab w:val="num" w:pos="1260"/>
        </w:tabs>
        <w:ind w:left="1260" w:hanging="420"/>
      </w:pPr>
      <w:rPr>
        <w:rFonts w:ascii="Wingdings" w:hAnsi="Wingdings" w:hint="default"/>
      </w:rPr>
    </w:lvl>
    <w:lvl w:ilvl="3" w:tplc="454866B8" w:tentative="1">
      <w:start w:val="1"/>
      <w:numFmt w:val="bullet"/>
      <w:lvlText w:val=""/>
      <w:lvlJc w:val="left"/>
      <w:pPr>
        <w:tabs>
          <w:tab w:val="num" w:pos="1680"/>
        </w:tabs>
        <w:ind w:left="1680" w:hanging="420"/>
      </w:pPr>
      <w:rPr>
        <w:rFonts w:ascii="Wingdings" w:hAnsi="Wingdings" w:hint="default"/>
      </w:rPr>
    </w:lvl>
    <w:lvl w:ilvl="4" w:tplc="23EA0EE2" w:tentative="1">
      <w:start w:val="1"/>
      <w:numFmt w:val="bullet"/>
      <w:lvlText w:val=""/>
      <w:lvlJc w:val="left"/>
      <w:pPr>
        <w:tabs>
          <w:tab w:val="num" w:pos="2100"/>
        </w:tabs>
        <w:ind w:left="2100" w:hanging="420"/>
      </w:pPr>
      <w:rPr>
        <w:rFonts w:ascii="Wingdings" w:hAnsi="Wingdings" w:hint="default"/>
      </w:rPr>
    </w:lvl>
    <w:lvl w:ilvl="5" w:tplc="45682C96" w:tentative="1">
      <w:start w:val="1"/>
      <w:numFmt w:val="bullet"/>
      <w:lvlText w:val=""/>
      <w:lvlJc w:val="left"/>
      <w:pPr>
        <w:tabs>
          <w:tab w:val="num" w:pos="2520"/>
        </w:tabs>
        <w:ind w:left="2520" w:hanging="420"/>
      </w:pPr>
      <w:rPr>
        <w:rFonts w:ascii="Wingdings" w:hAnsi="Wingdings" w:hint="default"/>
      </w:rPr>
    </w:lvl>
    <w:lvl w:ilvl="6" w:tplc="C2024B9A" w:tentative="1">
      <w:start w:val="1"/>
      <w:numFmt w:val="bullet"/>
      <w:lvlText w:val=""/>
      <w:lvlJc w:val="left"/>
      <w:pPr>
        <w:tabs>
          <w:tab w:val="num" w:pos="2940"/>
        </w:tabs>
        <w:ind w:left="2940" w:hanging="420"/>
      </w:pPr>
      <w:rPr>
        <w:rFonts w:ascii="Wingdings" w:hAnsi="Wingdings" w:hint="default"/>
      </w:rPr>
    </w:lvl>
    <w:lvl w:ilvl="7" w:tplc="D6BA1912" w:tentative="1">
      <w:start w:val="1"/>
      <w:numFmt w:val="bullet"/>
      <w:lvlText w:val=""/>
      <w:lvlJc w:val="left"/>
      <w:pPr>
        <w:tabs>
          <w:tab w:val="num" w:pos="3360"/>
        </w:tabs>
        <w:ind w:left="3360" w:hanging="420"/>
      </w:pPr>
      <w:rPr>
        <w:rFonts w:ascii="Wingdings" w:hAnsi="Wingdings" w:hint="default"/>
      </w:rPr>
    </w:lvl>
    <w:lvl w:ilvl="8" w:tplc="18E4646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222806"/>
    <w:multiLevelType w:val="hybridMultilevel"/>
    <w:tmpl w:val="528082E0"/>
    <w:lvl w:ilvl="0" w:tplc="4B686A8E">
      <w:start w:val="1"/>
      <w:numFmt w:val="decimalFullWidth"/>
      <w:lvlText w:val="%1．"/>
      <w:lvlJc w:val="left"/>
      <w:pPr>
        <w:tabs>
          <w:tab w:val="num" w:pos="390"/>
        </w:tabs>
        <w:ind w:left="390" w:hanging="390"/>
      </w:pPr>
      <w:rPr>
        <w:rFonts w:hint="eastAsia"/>
      </w:rPr>
    </w:lvl>
    <w:lvl w:ilvl="1" w:tplc="3588FDEE" w:tentative="1">
      <w:start w:val="1"/>
      <w:numFmt w:val="aiueoFullWidth"/>
      <w:lvlText w:val="(%2)"/>
      <w:lvlJc w:val="left"/>
      <w:pPr>
        <w:tabs>
          <w:tab w:val="num" w:pos="840"/>
        </w:tabs>
        <w:ind w:left="840" w:hanging="420"/>
      </w:pPr>
    </w:lvl>
    <w:lvl w:ilvl="2" w:tplc="600402DA" w:tentative="1">
      <w:start w:val="1"/>
      <w:numFmt w:val="decimalEnclosedCircle"/>
      <w:lvlText w:val="%3"/>
      <w:lvlJc w:val="left"/>
      <w:pPr>
        <w:tabs>
          <w:tab w:val="num" w:pos="1260"/>
        </w:tabs>
        <w:ind w:left="1260" w:hanging="420"/>
      </w:pPr>
    </w:lvl>
    <w:lvl w:ilvl="3" w:tplc="9CF273C6" w:tentative="1">
      <w:start w:val="1"/>
      <w:numFmt w:val="decimal"/>
      <w:lvlText w:val="%4."/>
      <w:lvlJc w:val="left"/>
      <w:pPr>
        <w:tabs>
          <w:tab w:val="num" w:pos="1680"/>
        </w:tabs>
        <w:ind w:left="1680" w:hanging="420"/>
      </w:pPr>
    </w:lvl>
    <w:lvl w:ilvl="4" w:tplc="0D0A87C8" w:tentative="1">
      <w:start w:val="1"/>
      <w:numFmt w:val="aiueoFullWidth"/>
      <w:lvlText w:val="(%5)"/>
      <w:lvlJc w:val="left"/>
      <w:pPr>
        <w:tabs>
          <w:tab w:val="num" w:pos="2100"/>
        </w:tabs>
        <w:ind w:left="2100" w:hanging="420"/>
      </w:pPr>
    </w:lvl>
    <w:lvl w:ilvl="5" w:tplc="79B0B210" w:tentative="1">
      <w:start w:val="1"/>
      <w:numFmt w:val="decimalEnclosedCircle"/>
      <w:lvlText w:val="%6"/>
      <w:lvlJc w:val="left"/>
      <w:pPr>
        <w:tabs>
          <w:tab w:val="num" w:pos="2520"/>
        </w:tabs>
        <w:ind w:left="2520" w:hanging="420"/>
      </w:pPr>
    </w:lvl>
    <w:lvl w:ilvl="6" w:tplc="8C20425C" w:tentative="1">
      <w:start w:val="1"/>
      <w:numFmt w:val="decimal"/>
      <w:lvlText w:val="%7."/>
      <w:lvlJc w:val="left"/>
      <w:pPr>
        <w:tabs>
          <w:tab w:val="num" w:pos="2940"/>
        </w:tabs>
        <w:ind w:left="2940" w:hanging="420"/>
      </w:pPr>
    </w:lvl>
    <w:lvl w:ilvl="7" w:tplc="25F459B4" w:tentative="1">
      <w:start w:val="1"/>
      <w:numFmt w:val="aiueoFullWidth"/>
      <w:lvlText w:val="(%8)"/>
      <w:lvlJc w:val="left"/>
      <w:pPr>
        <w:tabs>
          <w:tab w:val="num" w:pos="3360"/>
        </w:tabs>
        <w:ind w:left="3360" w:hanging="420"/>
      </w:pPr>
    </w:lvl>
    <w:lvl w:ilvl="8" w:tplc="B38EC054" w:tentative="1">
      <w:start w:val="1"/>
      <w:numFmt w:val="decimalEnclosedCircle"/>
      <w:lvlText w:val="%9"/>
      <w:lvlJc w:val="left"/>
      <w:pPr>
        <w:tabs>
          <w:tab w:val="num" w:pos="3780"/>
        </w:tabs>
        <w:ind w:left="3780" w:hanging="420"/>
      </w:pPr>
    </w:lvl>
  </w:abstractNum>
  <w:abstractNum w:abstractNumId="2"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3" w15:restartNumberingAfterBreak="0">
    <w:nsid w:val="65D61DAD"/>
    <w:multiLevelType w:val="hybridMultilevel"/>
    <w:tmpl w:val="9CEEF304"/>
    <w:lvl w:ilvl="0" w:tplc="31029A72">
      <w:start w:val="1"/>
      <w:numFmt w:val="decimal"/>
      <w:lvlText w:val="%1."/>
      <w:lvlJc w:val="left"/>
      <w:pPr>
        <w:tabs>
          <w:tab w:val="num" w:pos="360"/>
        </w:tabs>
        <w:ind w:left="360" w:hanging="360"/>
      </w:pPr>
      <w:rPr>
        <w:rFonts w:hint="eastAsia"/>
      </w:rPr>
    </w:lvl>
    <w:lvl w:ilvl="1" w:tplc="9440FF14" w:tentative="1">
      <w:start w:val="1"/>
      <w:numFmt w:val="aiueoFullWidth"/>
      <w:lvlText w:val="(%2)"/>
      <w:lvlJc w:val="left"/>
      <w:pPr>
        <w:tabs>
          <w:tab w:val="num" w:pos="840"/>
        </w:tabs>
        <w:ind w:left="840" w:hanging="420"/>
      </w:pPr>
    </w:lvl>
    <w:lvl w:ilvl="2" w:tplc="4CEEC090" w:tentative="1">
      <w:start w:val="1"/>
      <w:numFmt w:val="decimalEnclosedCircle"/>
      <w:lvlText w:val="%3"/>
      <w:lvlJc w:val="left"/>
      <w:pPr>
        <w:tabs>
          <w:tab w:val="num" w:pos="1260"/>
        </w:tabs>
        <w:ind w:left="1260" w:hanging="420"/>
      </w:pPr>
    </w:lvl>
    <w:lvl w:ilvl="3" w:tplc="F2A2C366" w:tentative="1">
      <w:start w:val="1"/>
      <w:numFmt w:val="decimal"/>
      <w:lvlText w:val="%4."/>
      <w:lvlJc w:val="left"/>
      <w:pPr>
        <w:tabs>
          <w:tab w:val="num" w:pos="1680"/>
        </w:tabs>
        <w:ind w:left="1680" w:hanging="420"/>
      </w:pPr>
    </w:lvl>
    <w:lvl w:ilvl="4" w:tplc="C0120AAE" w:tentative="1">
      <w:start w:val="1"/>
      <w:numFmt w:val="aiueoFullWidth"/>
      <w:lvlText w:val="(%5)"/>
      <w:lvlJc w:val="left"/>
      <w:pPr>
        <w:tabs>
          <w:tab w:val="num" w:pos="2100"/>
        </w:tabs>
        <w:ind w:left="2100" w:hanging="420"/>
      </w:pPr>
    </w:lvl>
    <w:lvl w:ilvl="5" w:tplc="055021E8" w:tentative="1">
      <w:start w:val="1"/>
      <w:numFmt w:val="decimalEnclosedCircle"/>
      <w:lvlText w:val="%6"/>
      <w:lvlJc w:val="left"/>
      <w:pPr>
        <w:tabs>
          <w:tab w:val="num" w:pos="2520"/>
        </w:tabs>
        <w:ind w:left="2520" w:hanging="420"/>
      </w:pPr>
    </w:lvl>
    <w:lvl w:ilvl="6" w:tplc="372877AC" w:tentative="1">
      <w:start w:val="1"/>
      <w:numFmt w:val="decimal"/>
      <w:lvlText w:val="%7."/>
      <w:lvlJc w:val="left"/>
      <w:pPr>
        <w:tabs>
          <w:tab w:val="num" w:pos="2940"/>
        </w:tabs>
        <w:ind w:left="2940" w:hanging="420"/>
      </w:pPr>
    </w:lvl>
    <w:lvl w:ilvl="7" w:tplc="606CA866" w:tentative="1">
      <w:start w:val="1"/>
      <w:numFmt w:val="aiueoFullWidth"/>
      <w:lvlText w:val="(%8)"/>
      <w:lvlJc w:val="left"/>
      <w:pPr>
        <w:tabs>
          <w:tab w:val="num" w:pos="3360"/>
        </w:tabs>
        <w:ind w:left="3360" w:hanging="420"/>
      </w:pPr>
    </w:lvl>
    <w:lvl w:ilvl="8" w:tplc="E5A6C36A" w:tentative="1">
      <w:start w:val="1"/>
      <w:numFmt w:val="decimalEnclosedCircle"/>
      <w:lvlText w:val="%9"/>
      <w:lvlJc w:val="left"/>
      <w:pPr>
        <w:tabs>
          <w:tab w:val="num" w:pos="3780"/>
        </w:tabs>
        <w:ind w:left="3780" w:hanging="420"/>
      </w:pPr>
    </w:lvl>
  </w:abstractNum>
  <w:abstractNum w:abstractNumId="4" w15:restartNumberingAfterBreak="0">
    <w:nsid w:val="66D307ED"/>
    <w:multiLevelType w:val="hybridMultilevel"/>
    <w:tmpl w:val="81367F5C"/>
    <w:lvl w:ilvl="0" w:tplc="DAC2F228">
      <w:start w:val="1"/>
      <w:numFmt w:val="bullet"/>
      <w:lvlText w:val=""/>
      <w:lvlJc w:val="left"/>
      <w:pPr>
        <w:tabs>
          <w:tab w:val="num" w:pos="420"/>
        </w:tabs>
        <w:ind w:left="420" w:hanging="420"/>
      </w:pPr>
      <w:rPr>
        <w:rFonts w:ascii="Wingdings" w:hAnsi="Wingdings" w:hint="default"/>
      </w:rPr>
    </w:lvl>
    <w:lvl w:ilvl="1" w:tplc="7A28BDDC" w:tentative="1">
      <w:start w:val="1"/>
      <w:numFmt w:val="bullet"/>
      <w:lvlText w:val=""/>
      <w:lvlJc w:val="left"/>
      <w:pPr>
        <w:tabs>
          <w:tab w:val="num" w:pos="840"/>
        </w:tabs>
        <w:ind w:left="840" w:hanging="420"/>
      </w:pPr>
      <w:rPr>
        <w:rFonts w:ascii="Wingdings" w:hAnsi="Wingdings" w:hint="default"/>
      </w:rPr>
    </w:lvl>
    <w:lvl w:ilvl="2" w:tplc="2A4E6FAA" w:tentative="1">
      <w:start w:val="1"/>
      <w:numFmt w:val="bullet"/>
      <w:lvlText w:val=""/>
      <w:lvlJc w:val="left"/>
      <w:pPr>
        <w:tabs>
          <w:tab w:val="num" w:pos="1260"/>
        </w:tabs>
        <w:ind w:left="1260" w:hanging="420"/>
      </w:pPr>
      <w:rPr>
        <w:rFonts w:ascii="Wingdings" w:hAnsi="Wingdings" w:hint="default"/>
      </w:rPr>
    </w:lvl>
    <w:lvl w:ilvl="3" w:tplc="3E5A5594" w:tentative="1">
      <w:start w:val="1"/>
      <w:numFmt w:val="bullet"/>
      <w:lvlText w:val=""/>
      <w:lvlJc w:val="left"/>
      <w:pPr>
        <w:tabs>
          <w:tab w:val="num" w:pos="1680"/>
        </w:tabs>
        <w:ind w:left="1680" w:hanging="420"/>
      </w:pPr>
      <w:rPr>
        <w:rFonts w:ascii="Wingdings" w:hAnsi="Wingdings" w:hint="default"/>
      </w:rPr>
    </w:lvl>
    <w:lvl w:ilvl="4" w:tplc="9C04BBA8" w:tentative="1">
      <w:start w:val="1"/>
      <w:numFmt w:val="bullet"/>
      <w:lvlText w:val=""/>
      <w:lvlJc w:val="left"/>
      <w:pPr>
        <w:tabs>
          <w:tab w:val="num" w:pos="2100"/>
        </w:tabs>
        <w:ind w:left="2100" w:hanging="420"/>
      </w:pPr>
      <w:rPr>
        <w:rFonts w:ascii="Wingdings" w:hAnsi="Wingdings" w:hint="default"/>
      </w:rPr>
    </w:lvl>
    <w:lvl w:ilvl="5" w:tplc="A410A150" w:tentative="1">
      <w:start w:val="1"/>
      <w:numFmt w:val="bullet"/>
      <w:lvlText w:val=""/>
      <w:lvlJc w:val="left"/>
      <w:pPr>
        <w:tabs>
          <w:tab w:val="num" w:pos="2520"/>
        </w:tabs>
        <w:ind w:left="2520" w:hanging="420"/>
      </w:pPr>
      <w:rPr>
        <w:rFonts w:ascii="Wingdings" w:hAnsi="Wingdings" w:hint="default"/>
      </w:rPr>
    </w:lvl>
    <w:lvl w:ilvl="6" w:tplc="E3DC3516" w:tentative="1">
      <w:start w:val="1"/>
      <w:numFmt w:val="bullet"/>
      <w:lvlText w:val=""/>
      <w:lvlJc w:val="left"/>
      <w:pPr>
        <w:tabs>
          <w:tab w:val="num" w:pos="2940"/>
        </w:tabs>
        <w:ind w:left="2940" w:hanging="420"/>
      </w:pPr>
      <w:rPr>
        <w:rFonts w:ascii="Wingdings" w:hAnsi="Wingdings" w:hint="default"/>
      </w:rPr>
    </w:lvl>
    <w:lvl w:ilvl="7" w:tplc="DCDEE79A" w:tentative="1">
      <w:start w:val="1"/>
      <w:numFmt w:val="bullet"/>
      <w:lvlText w:val=""/>
      <w:lvlJc w:val="left"/>
      <w:pPr>
        <w:tabs>
          <w:tab w:val="num" w:pos="3360"/>
        </w:tabs>
        <w:ind w:left="3360" w:hanging="420"/>
      </w:pPr>
      <w:rPr>
        <w:rFonts w:ascii="Wingdings" w:hAnsi="Wingdings" w:hint="default"/>
      </w:rPr>
    </w:lvl>
    <w:lvl w:ilvl="8" w:tplc="8DB4ADC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4111E6"/>
    <w:multiLevelType w:val="hybridMultilevel"/>
    <w:tmpl w:val="9B720638"/>
    <w:lvl w:ilvl="0" w:tplc="B53EA66C">
      <w:start w:val="1"/>
      <w:numFmt w:val="bullet"/>
      <w:lvlText w:val=""/>
      <w:lvlJc w:val="left"/>
      <w:pPr>
        <w:tabs>
          <w:tab w:val="num" w:pos="420"/>
        </w:tabs>
        <w:ind w:left="420" w:hanging="420"/>
      </w:pPr>
      <w:rPr>
        <w:rFonts w:ascii="Wingdings" w:hAnsi="Wingdings" w:hint="default"/>
      </w:rPr>
    </w:lvl>
    <w:lvl w:ilvl="1" w:tplc="FC4A3384" w:tentative="1">
      <w:start w:val="1"/>
      <w:numFmt w:val="bullet"/>
      <w:lvlText w:val=""/>
      <w:lvlJc w:val="left"/>
      <w:pPr>
        <w:tabs>
          <w:tab w:val="num" w:pos="840"/>
        </w:tabs>
        <w:ind w:left="840" w:hanging="420"/>
      </w:pPr>
      <w:rPr>
        <w:rFonts w:ascii="Wingdings" w:hAnsi="Wingdings" w:hint="default"/>
      </w:rPr>
    </w:lvl>
    <w:lvl w:ilvl="2" w:tplc="C6CC06CC" w:tentative="1">
      <w:start w:val="1"/>
      <w:numFmt w:val="bullet"/>
      <w:lvlText w:val=""/>
      <w:lvlJc w:val="left"/>
      <w:pPr>
        <w:tabs>
          <w:tab w:val="num" w:pos="1260"/>
        </w:tabs>
        <w:ind w:left="1260" w:hanging="420"/>
      </w:pPr>
      <w:rPr>
        <w:rFonts w:ascii="Wingdings" w:hAnsi="Wingdings" w:hint="default"/>
      </w:rPr>
    </w:lvl>
    <w:lvl w:ilvl="3" w:tplc="338A8F06" w:tentative="1">
      <w:start w:val="1"/>
      <w:numFmt w:val="bullet"/>
      <w:lvlText w:val=""/>
      <w:lvlJc w:val="left"/>
      <w:pPr>
        <w:tabs>
          <w:tab w:val="num" w:pos="1680"/>
        </w:tabs>
        <w:ind w:left="1680" w:hanging="420"/>
      </w:pPr>
      <w:rPr>
        <w:rFonts w:ascii="Wingdings" w:hAnsi="Wingdings" w:hint="default"/>
      </w:rPr>
    </w:lvl>
    <w:lvl w:ilvl="4" w:tplc="4864B412" w:tentative="1">
      <w:start w:val="1"/>
      <w:numFmt w:val="bullet"/>
      <w:lvlText w:val=""/>
      <w:lvlJc w:val="left"/>
      <w:pPr>
        <w:tabs>
          <w:tab w:val="num" w:pos="2100"/>
        </w:tabs>
        <w:ind w:left="2100" w:hanging="420"/>
      </w:pPr>
      <w:rPr>
        <w:rFonts w:ascii="Wingdings" w:hAnsi="Wingdings" w:hint="default"/>
      </w:rPr>
    </w:lvl>
    <w:lvl w:ilvl="5" w:tplc="B1F0F802" w:tentative="1">
      <w:start w:val="1"/>
      <w:numFmt w:val="bullet"/>
      <w:lvlText w:val=""/>
      <w:lvlJc w:val="left"/>
      <w:pPr>
        <w:tabs>
          <w:tab w:val="num" w:pos="2520"/>
        </w:tabs>
        <w:ind w:left="2520" w:hanging="420"/>
      </w:pPr>
      <w:rPr>
        <w:rFonts w:ascii="Wingdings" w:hAnsi="Wingdings" w:hint="default"/>
      </w:rPr>
    </w:lvl>
    <w:lvl w:ilvl="6" w:tplc="E9CCCCB2" w:tentative="1">
      <w:start w:val="1"/>
      <w:numFmt w:val="bullet"/>
      <w:lvlText w:val=""/>
      <w:lvlJc w:val="left"/>
      <w:pPr>
        <w:tabs>
          <w:tab w:val="num" w:pos="2940"/>
        </w:tabs>
        <w:ind w:left="2940" w:hanging="420"/>
      </w:pPr>
      <w:rPr>
        <w:rFonts w:ascii="Wingdings" w:hAnsi="Wingdings" w:hint="default"/>
      </w:rPr>
    </w:lvl>
    <w:lvl w:ilvl="7" w:tplc="66AC5078" w:tentative="1">
      <w:start w:val="1"/>
      <w:numFmt w:val="bullet"/>
      <w:lvlText w:val=""/>
      <w:lvlJc w:val="left"/>
      <w:pPr>
        <w:tabs>
          <w:tab w:val="num" w:pos="3360"/>
        </w:tabs>
        <w:ind w:left="3360" w:hanging="420"/>
      </w:pPr>
      <w:rPr>
        <w:rFonts w:ascii="Wingdings" w:hAnsi="Wingdings" w:hint="default"/>
      </w:rPr>
    </w:lvl>
    <w:lvl w:ilvl="8" w:tplc="6C20647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11617E"/>
    <w:multiLevelType w:val="multilevel"/>
    <w:tmpl w:val="BFC46DD4"/>
    <w:lvl w:ilvl="0">
      <w:start w:val="2"/>
      <w:numFmt w:val="decimal"/>
      <w:lvlText w:val="%1"/>
      <w:lvlJc w:val="left"/>
      <w:pPr>
        <w:tabs>
          <w:tab w:val="num" w:pos="360"/>
        </w:tabs>
        <w:ind w:left="360" w:hanging="360"/>
      </w:pPr>
      <w:rPr>
        <w:rFonts w:ascii="ＭＳ ゴシック" w:eastAsia="ＭＳ ゴシック" w:hint="eastAsia"/>
        <w:b/>
      </w:rPr>
    </w:lvl>
    <w:lvl w:ilvl="1">
      <w:start w:val="3"/>
      <w:numFmt w:val="decimal"/>
      <w:lvlText w:val="%1.%2"/>
      <w:lvlJc w:val="left"/>
      <w:pPr>
        <w:tabs>
          <w:tab w:val="num" w:pos="538"/>
        </w:tabs>
        <w:ind w:left="538" w:hanging="360"/>
      </w:pPr>
      <w:rPr>
        <w:rFonts w:ascii="ＭＳ ゴシック" w:eastAsia="ＭＳ ゴシック" w:hint="eastAsia"/>
        <w:b/>
      </w:rPr>
    </w:lvl>
    <w:lvl w:ilvl="2">
      <w:start w:val="1"/>
      <w:numFmt w:val="decimal"/>
      <w:lvlText w:val="%1.%2.%3"/>
      <w:lvlJc w:val="left"/>
      <w:pPr>
        <w:tabs>
          <w:tab w:val="num" w:pos="716"/>
        </w:tabs>
        <w:ind w:left="716" w:hanging="360"/>
      </w:pPr>
      <w:rPr>
        <w:rFonts w:ascii="ＭＳ ゴシック" w:eastAsia="ＭＳ ゴシック" w:hint="eastAsia"/>
        <w:b/>
      </w:rPr>
    </w:lvl>
    <w:lvl w:ilvl="3">
      <w:start w:val="1"/>
      <w:numFmt w:val="decimal"/>
      <w:lvlText w:val="%1.%2.%3.%4"/>
      <w:lvlJc w:val="left"/>
      <w:pPr>
        <w:tabs>
          <w:tab w:val="num" w:pos="1254"/>
        </w:tabs>
        <w:ind w:left="1254" w:hanging="720"/>
      </w:pPr>
      <w:rPr>
        <w:rFonts w:ascii="ＭＳ ゴシック" w:eastAsia="ＭＳ ゴシック" w:hint="eastAsia"/>
        <w:b/>
      </w:rPr>
    </w:lvl>
    <w:lvl w:ilvl="4">
      <w:start w:val="1"/>
      <w:numFmt w:val="decimal"/>
      <w:lvlText w:val="%1.%2.%3.%4.%5"/>
      <w:lvlJc w:val="left"/>
      <w:pPr>
        <w:tabs>
          <w:tab w:val="num" w:pos="1432"/>
        </w:tabs>
        <w:ind w:left="1432" w:hanging="720"/>
      </w:pPr>
      <w:rPr>
        <w:rFonts w:ascii="ＭＳ ゴシック" w:eastAsia="ＭＳ ゴシック" w:hint="eastAsia"/>
        <w:b/>
      </w:rPr>
    </w:lvl>
    <w:lvl w:ilvl="5">
      <w:start w:val="1"/>
      <w:numFmt w:val="decimal"/>
      <w:lvlText w:val="%1.%2.%3.%4.%5.%6"/>
      <w:lvlJc w:val="left"/>
      <w:pPr>
        <w:tabs>
          <w:tab w:val="num" w:pos="1970"/>
        </w:tabs>
        <w:ind w:left="1970" w:hanging="1080"/>
      </w:pPr>
      <w:rPr>
        <w:rFonts w:ascii="ＭＳ ゴシック" w:eastAsia="ＭＳ ゴシック" w:hint="eastAsia"/>
        <w:b/>
      </w:rPr>
    </w:lvl>
    <w:lvl w:ilvl="6">
      <w:start w:val="1"/>
      <w:numFmt w:val="decimal"/>
      <w:lvlText w:val="%1.%2.%3.%4.%5.%6.%7"/>
      <w:lvlJc w:val="left"/>
      <w:pPr>
        <w:tabs>
          <w:tab w:val="num" w:pos="2148"/>
        </w:tabs>
        <w:ind w:left="2148" w:hanging="1080"/>
      </w:pPr>
      <w:rPr>
        <w:rFonts w:ascii="ＭＳ ゴシック" w:eastAsia="ＭＳ ゴシック" w:hint="eastAsia"/>
        <w:b/>
      </w:rPr>
    </w:lvl>
    <w:lvl w:ilvl="7">
      <w:start w:val="1"/>
      <w:numFmt w:val="decimal"/>
      <w:lvlText w:val="%1.%2.%3.%4.%5.%6.%7.%8"/>
      <w:lvlJc w:val="left"/>
      <w:pPr>
        <w:tabs>
          <w:tab w:val="num" w:pos="2326"/>
        </w:tabs>
        <w:ind w:left="2326" w:hanging="1080"/>
      </w:pPr>
      <w:rPr>
        <w:rFonts w:ascii="ＭＳ ゴシック" w:eastAsia="ＭＳ ゴシック" w:hint="eastAsia"/>
        <w:b/>
      </w:rPr>
    </w:lvl>
    <w:lvl w:ilvl="8">
      <w:start w:val="1"/>
      <w:numFmt w:val="decimal"/>
      <w:lvlText w:val="%1.%2.%3.%4.%5.%6.%7.%8.%9"/>
      <w:lvlJc w:val="left"/>
      <w:pPr>
        <w:tabs>
          <w:tab w:val="num" w:pos="2864"/>
        </w:tabs>
        <w:ind w:left="2864" w:hanging="1440"/>
      </w:pPr>
      <w:rPr>
        <w:rFonts w:ascii="ＭＳ ゴシック" w:eastAsia="ＭＳ ゴシック" w:hint="eastAsia"/>
        <w:b/>
      </w:rPr>
    </w:lvl>
  </w:abstractNum>
  <w:abstractNum w:abstractNumId="7" w15:restartNumberingAfterBreak="0">
    <w:nsid w:val="7D613CFB"/>
    <w:multiLevelType w:val="singleLevel"/>
    <w:tmpl w:val="3F6A4482"/>
    <w:lvl w:ilvl="0">
      <w:start w:val="1"/>
      <w:numFmt w:val="decimal"/>
      <w:lvlText w:val="%1)"/>
      <w:lvlJc w:val="left"/>
      <w:pPr>
        <w:tabs>
          <w:tab w:val="num" w:pos="300"/>
        </w:tabs>
        <w:ind w:left="300" w:hanging="225"/>
      </w:pPr>
      <w:rPr>
        <w:rFonts w:hint="eastAsia"/>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
  <w:evenAndOddHeaders/>
  <w:drawingGridHorizontalSpacing w:val="177"/>
  <w:drawingGridVerticalSpacing w:val="13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7C"/>
    <w:rsid w:val="00037403"/>
    <w:rsid w:val="0009519D"/>
    <w:rsid w:val="000B4858"/>
    <w:rsid w:val="00112117"/>
    <w:rsid w:val="00166B9B"/>
    <w:rsid w:val="001B1755"/>
    <w:rsid w:val="001F146B"/>
    <w:rsid w:val="002023CC"/>
    <w:rsid w:val="002960B8"/>
    <w:rsid w:val="002E173A"/>
    <w:rsid w:val="003573E8"/>
    <w:rsid w:val="003F15A6"/>
    <w:rsid w:val="004020C7"/>
    <w:rsid w:val="00432B39"/>
    <w:rsid w:val="004759A3"/>
    <w:rsid w:val="00521FCE"/>
    <w:rsid w:val="00634BA7"/>
    <w:rsid w:val="00651ECA"/>
    <w:rsid w:val="006C6D3F"/>
    <w:rsid w:val="00740568"/>
    <w:rsid w:val="007B2DD9"/>
    <w:rsid w:val="007B37E7"/>
    <w:rsid w:val="007F685A"/>
    <w:rsid w:val="0084301C"/>
    <w:rsid w:val="00854EF4"/>
    <w:rsid w:val="00871E05"/>
    <w:rsid w:val="008C6376"/>
    <w:rsid w:val="0090725D"/>
    <w:rsid w:val="00945B13"/>
    <w:rsid w:val="009B4D0A"/>
    <w:rsid w:val="00A16EA4"/>
    <w:rsid w:val="00A6141D"/>
    <w:rsid w:val="00B308B2"/>
    <w:rsid w:val="00B37937"/>
    <w:rsid w:val="00B652FF"/>
    <w:rsid w:val="00C1681E"/>
    <w:rsid w:val="00CC4955"/>
    <w:rsid w:val="00CD106A"/>
    <w:rsid w:val="00D40399"/>
    <w:rsid w:val="00D45B90"/>
    <w:rsid w:val="00D711D3"/>
    <w:rsid w:val="00DE285A"/>
    <w:rsid w:val="00E32061"/>
    <w:rsid w:val="00E50A5E"/>
    <w:rsid w:val="00E85D7C"/>
    <w:rsid w:val="00F20D5E"/>
    <w:rsid w:val="00F26FED"/>
    <w:rsid w:val="00F769EA"/>
    <w:rsid w:val="00FC1CB1"/>
    <w:rsid w:val="00F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5E6F232"/>
  <w15:chartTrackingRefBased/>
  <w15:docId w15:val="{6F23F478-3AB9-9249-9EB2-FCDBF361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spacing w:line="270" w:lineRule="exact"/>
      <w:ind w:firstLine="176"/>
    </w:pPr>
  </w:style>
  <w:style w:type="table" w:styleId="a8">
    <w:name w:val="Table Grid"/>
    <w:basedOn w:val="a1"/>
    <w:rsid w:val="00A6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458;&#12531;&#12521;&#12452;&#12531;&#12472;&#12515;&#12540;&#12490;&#12523;\Jsample&#23431;&#23449;&#25216;&#3489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7F61-E5DE-1944-A991-6B548337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C:\オンラインジャーナル\Jsample宇宙技術.dot</Template>
  <TotalTime>67</TotalTime>
  <Pages>3</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　　　文－</vt:lpstr>
      <vt:lpstr>－論　　　文－</vt:lpstr>
    </vt:vector>
  </TitlesOfParts>
  <Company>Hewlett-Packard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　　　文－</dc:title>
  <dc:subject/>
  <dc:creator>Asako</dc:creator>
  <cp:keywords/>
  <cp:lastModifiedBy>水書　稔治</cp:lastModifiedBy>
  <cp:revision>9</cp:revision>
  <cp:lastPrinted>2008-02-25T03:56:00Z</cp:lastPrinted>
  <dcterms:created xsi:type="dcterms:W3CDTF">2019-05-06T11:46:00Z</dcterms:created>
  <dcterms:modified xsi:type="dcterms:W3CDTF">2019-05-07T02:23:00Z</dcterms:modified>
</cp:coreProperties>
</file>